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EFAF9" w14:textId="5E053EB0" w:rsidR="003F0A14" w:rsidRPr="00A772FE" w:rsidRDefault="003F0A14">
      <w:r w:rsidRPr="00A772FE">
        <w:t xml:space="preserve">Pressemitteilung </w:t>
      </w:r>
      <w:r w:rsidRPr="00A772FE">
        <w:br/>
      </w:r>
      <w:r w:rsidR="00367A70" w:rsidRPr="00A772FE">
        <w:t>Graz</w:t>
      </w:r>
      <w:r w:rsidR="00367A70">
        <w:t>/Wien</w:t>
      </w:r>
      <w:r w:rsidR="00367A70" w:rsidRPr="00A772FE">
        <w:t>,</w:t>
      </w:r>
      <w:r w:rsidR="00A224A7">
        <w:t xml:space="preserve"> </w:t>
      </w:r>
      <w:r w:rsidR="00EF3B6E">
        <w:t>Oktober</w:t>
      </w:r>
      <w:r w:rsidR="00367A70" w:rsidRPr="00A772FE">
        <w:t xml:space="preserve"> 2024</w:t>
      </w:r>
      <w:r w:rsidRPr="00A772FE">
        <w:br/>
      </w:r>
    </w:p>
    <w:p w14:paraId="023D4899" w14:textId="2604BBF2" w:rsidR="00D81D50" w:rsidRPr="00D81D50" w:rsidRDefault="00EF3B6E" w:rsidP="00D81D50">
      <w:pPr>
        <w:rPr>
          <w:b/>
          <w:bCs/>
          <w:sz w:val="28"/>
          <w:szCs w:val="28"/>
        </w:rPr>
      </w:pPr>
      <w:r>
        <w:rPr>
          <w:b/>
          <w:bCs/>
          <w:sz w:val="28"/>
          <w:szCs w:val="28"/>
        </w:rPr>
        <w:t>Stadtentwicklung: Warum warten wir?</w:t>
      </w:r>
    </w:p>
    <w:p w14:paraId="2DD20BC5" w14:textId="6AEF3540" w:rsidR="00807DB7" w:rsidRDefault="00EF3B6E" w:rsidP="000B0C05">
      <w:pPr>
        <w:pStyle w:val="StandardWeb"/>
        <w:jc w:val="both"/>
        <w:rPr>
          <w:rFonts w:ascii="Futura Lt BT" w:eastAsiaTheme="minorHAnsi" w:hAnsi="Futura Lt BT" w:cstheme="minorBidi"/>
          <w:b/>
          <w:bCs/>
          <w:kern w:val="2"/>
          <w:sz w:val="22"/>
          <w:szCs w:val="22"/>
          <w:lang w:eastAsia="en-US"/>
          <w14:ligatures w14:val="standardContextual"/>
        </w:rPr>
      </w:pPr>
      <w:r>
        <w:rPr>
          <w:rFonts w:ascii="Futura Lt BT" w:eastAsiaTheme="minorHAnsi" w:hAnsi="Futura Lt BT" w:cstheme="minorBidi"/>
          <w:b/>
          <w:bCs/>
          <w:kern w:val="2"/>
          <w:sz w:val="22"/>
          <w:szCs w:val="22"/>
          <w:lang w:eastAsia="en-US"/>
          <w14:ligatures w14:val="standardContextual"/>
        </w:rPr>
        <w:t>Das war der Titel eines Symposiums, das am 30. September 2024 in der Grazer Seifenfabrik stattfand</w:t>
      </w:r>
      <w:r w:rsidR="000B0C05" w:rsidRPr="000B0C05">
        <w:rPr>
          <w:rFonts w:ascii="Futura Lt BT" w:eastAsiaTheme="minorHAnsi" w:hAnsi="Futura Lt BT" w:cstheme="minorBidi"/>
          <w:b/>
          <w:bCs/>
          <w:kern w:val="2"/>
          <w:sz w:val="22"/>
          <w:szCs w:val="22"/>
          <w:lang w:eastAsia="en-US"/>
          <w14:ligatures w14:val="standardContextual"/>
        </w:rPr>
        <w:t xml:space="preserve">. </w:t>
      </w:r>
      <w:proofErr w:type="gramStart"/>
      <w:r w:rsidR="000B0C05" w:rsidRPr="000B0C05">
        <w:rPr>
          <w:rFonts w:ascii="Futura Lt BT" w:eastAsiaTheme="minorHAnsi" w:hAnsi="Futura Lt BT" w:cstheme="minorBidi"/>
          <w:b/>
          <w:bCs/>
          <w:kern w:val="2"/>
          <w:sz w:val="22"/>
          <w:szCs w:val="22"/>
          <w:lang w:eastAsia="en-US"/>
          <w14:ligatures w14:val="standardContextual"/>
        </w:rPr>
        <w:t>ÖWG Wohnbau</w:t>
      </w:r>
      <w:proofErr w:type="gramEnd"/>
      <w:r w:rsidR="000B0C05" w:rsidRPr="000B0C05">
        <w:rPr>
          <w:rFonts w:ascii="Futura Lt BT" w:eastAsiaTheme="minorHAnsi" w:hAnsi="Futura Lt BT" w:cstheme="minorBidi"/>
          <w:b/>
          <w:bCs/>
          <w:kern w:val="2"/>
          <w:sz w:val="22"/>
          <w:szCs w:val="22"/>
          <w:lang w:eastAsia="en-US"/>
          <w14:ligatures w14:val="standardContextual"/>
        </w:rPr>
        <w:t xml:space="preserve"> </w:t>
      </w:r>
      <w:r>
        <w:rPr>
          <w:rFonts w:ascii="Futura Lt BT" w:eastAsiaTheme="minorHAnsi" w:hAnsi="Futura Lt BT" w:cstheme="minorBidi"/>
          <w:b/>
          <w:bCs/>
          <w:kern w:val="2"/>
          <w:sz w:val="22"/>
          <w:szCs w:val="22"/>
          <w:lang w:eastAsia="en-US"/>
          <w14:ligatures w14:val="standardContextual"/>
        </w:rPr>
        <w:t>war vor Ort un</w:t>
      </w:r>
      <w:r w:rsidR="00B97AE2">
        <w:rPr>
          <w:rFonts w:ascii="Futura Lt BT" w:eastAsiaTheme="minorHAnsi" w:hAnsi="Futura Lt BT" w:cstheme="minorBidi"/>
          <w:b/>
          <w:bCs/>
          <w:kern w:val="2"/>
          <w:sz w:val="22"/>
          <w:szCs w:val="22"/>
          <w:lang w:eastAsia="en-US"/>
          <w14:ligatures w14:val="standardContextual"/>
        </w:rPr>
        <w:t xml:space="preserve">d beleuchtet die diskutierten Punkte. </w:t>
      </w:r>
    </w:p>
    <w:p w14:paraId="446EEB45" w14:textId="37B860AF" w:rsidR="00B97AE2" w:rsidRPr="00B97AE2" w:rsidRDefault="00B97AE2" w:rsidP="00B97AE2">
      <w:pPr>
        <w:pStyle w:val="StandardWeb"/>
        <w:jc w:val="both"/>
        <w:rPr>
          <w:rFonts w:ascii="Futura Lt BT" w:eastAsiaTheme="minorHAnsi" w:hAnsi="Futura Lt BT" w:cstheme="minorBidi"/>
          <w:kern w:val="2"/>
          <w:sz w:val="22"/>
          <w:szCs w:val="22"/>
          <w:lang w:eastAsia="en-US"/>
          <w14:ligatures w14:val="standardContextual"/>
        </w:rPr>
      </w:pPr>
      <w:r>
        <w:rPr>
          <w:rFonts w:ascii="Futura Lt BT" w:eastAsiaTheme="minorHAnsi" w:hAnsi="Futura Lt BT" w:cstheme="minorBidi"/>
          <w:kern w:val="2"/>
          <w:sz w:val="22"/>
          <w:szCs w:val="22"/>
          <w:lang w:eastAsia="en-US"/>
          <w14:ligatures w14:val="standardContextual"/>
        </w:rPr>
        <w:t xml:space="preserve">Die Vortragenden </w:t>
      </w:r>
      <w:r w:rsidRPr="00B97AE2">
        <w:rPr>
          <w:rFonts w:ascii="Futura Lt BT" w:eastAsiaTheme="minorHAnsi" w:hAnsi="Futura Lt BT" w:cstheme="minorBidi"/>
          <w:kern w:val="2"/>
          <w:sz w:val="22"/>
          <w:szCs w:val="22"/>
          <w:lang w:eastAsia="en-US"/>
          <w14:ligatures w14:val="standardContextual"/>
        </w:rPr>
        <w:t>Prof. DI Architekt Roger Riewe</w:t>
      </w:r>
      <w:r w:rsidR="00EC7396">
        <w:rPr>
          <w:rFonts w:ascii="Futura Lt BT" w:eastAsiaTheme="minorHAnsi" w:hAnsi="Futura Lt BT" w:cstheme="minorBidi"/>
          <w:kern w:val="2"/>
          <w:sz w:val="22"/>
          <w:szCs w:val="22"/>
          <w:lang w:eastAsia="en-US"/>
          <w14:ligatures w14:val="standardContextual"/>
        </w:rPr>
        <w:t xml:space="preserve">, </w:t>
      </w:r>
      <w:r w:rsidR="00EC7396" w:rsidRPr="00EC7396">
        <w:rPr>
          <w:rFonts w:ascii="Futura Lt BT" w:eastAsiaTheme="minorHAnsi" w:hAnsi="Futura Lt BT" w:cstheme="minorBidi"/>
          <w:kern w:val="2"/>
          <w:sz w:val="22"/>
          <w:szCs w:val="22"/>
          <w:lang w:eastAsia="en-US"/>
          <w14:ligatures w14:val="standardContextual"/>
        </w:rPr>
        <w:t>DI René Ziegler</w:t>
      </w:r>
      <w:r>
        <w:rPr>
          <w:rFonts w:ascii="Futura Lt BT" w:eastAsiaTheme="minorHAnsi" w:hAnsi="Futura Lt BT" w:cstheme="minorBidi"/>
          <w:kern w:val="2"/>
          <w:sz w:val="22"/>
          <w:szCs w:val="22"/>
          <w:lang w:eastAsia="en-US"/>
          <w14:ligatures w14:val="standardContextual"/>
        </w:rPr>
        <w:t xml:space="preserve"> </w:t>
      </w:r>
      <w:r w:rsidR="00EC7396">
        <w:rPr>
          <w:rFonts w:ascii="Futura Lt BT" w:eastAsiaTheme="minorHAnsi" w:hAnsi="Futura Lt BT" w:cstheme="minorBidi"/>
          <w:kern w:val="2"/>
          <w:sz w:val="22"/>
          <w:szCs w:val="22"/>
          <w:lang w:eastAsia="en-US"/>
          <w14:ligatures w14:val="standardContextual"/>
        </w:rPr>
        <w:t xml:space="preserve">und </w:t>
      </w:r>
      <w:r w:rsidR="00EC7396" w:rsidRPr="00B97AE2">
        <w:rPr>
          <w:rFonts w:ascii="Futura Lt BT" w:eastAsiaTheme="minorHAnsi" w:hAnsi="Futura Lt BT" w:cstheme="minorBidi"/>
          <w:kern w:val="2"/>
          <w:sz w:val="22"/>
          <w:szCs w:val="22"/>
          <w:lang w:eastAsia="en-US"/>
          <w14:ligatures w14:val="standardContextual"/>
        </w:rPr>
        <w:t xml:space="preserve">Prof. Dr. Georg Eisenberger </w:t>
      </w:r>
      <w:r>
        <w:rPr>
          <w:rFonts w:ascii="Futura Lt BT" w:eastAsiaTheme="minorHAnsi" w:hAnsi="Futura Lt BT" w:cstheme="minorBidi"/>
          <w:kern w:val="2"/>
          <w:sz w:val="22"/>
          <w:szCs w:val="22"/>
          <w:lang w:eastAsia="en-US"/>
          <w14:ligatures w14:val="standardContextual"/>
        </w:rPr>
        <w:t xml:space="preserve">waren sich in einig, es braucht Strategien für </w:t>
      </w:r>
      <w:r w:rsidR="007273E4">
        <w:rPr>
          <w:rFonts w:ascii="Futura Lt BT" w:eastAsiaTheme="minorHAnsi" w:hAnsi="Futura Lt BT" w:cstheme="minorBidi"/>
          <w:kern w:val="2"/>
          <w:sz w:val="22"/>
          <w:szCs w:val="22"/>
          <w:lang w:eastAsia="en-US"/>
          <w14:ligatures w14:val="standardContextual"/>
        </w:rPr>
        <w:t xml:space="preserve">die </w:t>
      </w:r>
      <w:r>
        <w:rPr>
          <w:rFonts w:ascii="Futura Lt BT" w:eastAsiaTheme="minorHAnsi" w:hAnsi="Futura Lt BT" w:cstheme="minorBidi"/>
          <w:kern w:val="2"/>
          <w:sz w:val="22"/>
          <w:szCs w:val="22"/>
          <w:lang w:eastAsia="en-US"/>
          <w14:ligatures w14:val="standardContextual"/>
        </w:rPr>
        <w:t xml:space="preserve">Beschleunigung in den Abläufen. </w:t>
      </w:r>
      <w:r w:rsidR="00EC7396">
        <w:rPr>
          <w:rFonts w:ascii="Futura Lt BT" w:eastAsiaTheme="minorHAnsi" w:hAnsi="Futura Lt BT" w:cstheme="minorBidi"/>
          <w:kern w:val="2"/>
          <w:sz w:val="22"/>
          <w:szCs w:val="22"/>
          <w:lang w:eastAsia="en-US"/>
          <w14:ligatures w14:val="standardContextual"/>
        </w:rPr>
        <w:t xml:space="preserve">Riewe und Ziegler referierten über Beispiele aus München, Kiel und Wien, wo genau dies gelang. Gefordert </w:t>
      </w:r>
      <w:proofErr w:type="gramStart"/>
      <w:r w:rsidR="00EC7396">
        <w:rPr>
          <w:rFonts w:ascii="Futura Lt BT" w:eastAsiaTheme="minorHAnsi" w:hAnsi="Futura Lt BT" w:cstheme="minorBidi"/>
          <w:kern w:val="2"/>
          <w:sz w:val="22"/>
          <w:szCs w:val="22"/>
          <w:lang w:eastAsia="en-US"/>
          <w14:ligatures w14:val="standardContextual"/>
        </w:rPr>
        <w:t>wurde</w:t>
      </w:r>
      <w:proofErr w:type="gramEnd"/>
      <w:r w:rsidR="00EC7396">
        <w:rPr>
          <w:rFonts w:ascii="Futura Lt BT" w:eastAsiaTheme="minorHAnsi" w:hAnsi="Futura Lt BT" w:cstheme="minorBidi"/>
          <w:kern w:val="2"/>
          <w:sz w:val="22"/>
          <w:szCs w:val="22"/>
          <w:lang w:eastAsia="en-US"/>
          <w14:ligatures w14:val="standardContextual"/>
        </w:rPr>
        <w:t xml:space="preserve"> zudem mehr Seriosität und Faktenbezogenheit </w:t>
      </w:r>
      <w:r w:rsidR="00332D0B">
        <w:rPr>
          <w:rFonts w:ascii="Futura Lt BT" w:eastAsiaTheme="minorHAnsi" w:hAnsi="Futura Lt BT" w:cstheme="minorBidi"/>
          <w:kern w:val="2"/>
          <w:sz w:val="22"/>
          <w:szCs w:val="22"/>
          <w:lang w:eastAsia="en-US"/>
          <w14:ligatures w14:val="standardContextual"/>
        </w:rPr>
        <w:t xml:space="preserve">rund um das </w:t>
      </w:r>
      <w:r w:rsidR="00EC7396">
        <w:rPr>
          <w:rFonts w:ascii="Futura Lt BT" w:eastAsiaTheme="minorHAnsi" w:hAnsi="Futura Lt BT" w:cstheme="minorBidi"/>
          <w:kern w:val="2"/>
          <w:sz w:val="22"/>
          <w:szCs w:val="22"/>
          <w:lang w:eastAsia="en-US"/>
          <w14:ligatures w14:val="standardContextual"/>
        </w:rPr>
        <w:t xml:space="preserve">Thema Leistbares Wohnen. </w:t>
      </w:r>
      <w:r>
        <w:rPr>
          <w:rFonts w:ascii="Futura Lt BT" w:eastAsiaTheme="minorHAnsi" w:hAnsi="Futura Lt BT" w:cstheme="minorBidi"/>
          <w:kern w:val="2"/>
          <w:sz w:val="22"/>
          <w:szCs w:val="22"/>
          <w:lang w:eastAsia="en-US"/>
          <w14:ligatures w14:val="standardContextual"/>
        </w:rPr>
        <w:t xml:space="preserve">Um dieses Thema ging es auch in der anschließenden Podiumsdiskussion, an der die drei Referenten und </w:t>
      </w:r>
      <w:r w:rsidRPr="00B97AE2">
        <w:rPr>
          <w:rFonts w:ascii="Futura Lt BT" w:eastAsiaTheme="minorHAnsi" w:hAnsi="Futura Lt BT" w:cstheme="minorBidi"/>
          <w:kern w:val="2"/>
          <w:sz w:val="22"/>
          <w:szCs w:val="22"/>
          <w:lang w:eastAsia="en-US"/>
          <w14:ligatures w14:val="standardContextual"/>
        </w:rPr>
        <w:t xml:space="preserve">DI Birgit </w:t>
      </w:r>
      <w:proofErr w:type="spellStart"/>
      <w:r w:rsidRPr="00B97AE2">
        <w:rPr>
          <w:rFonts w:ascii="Futura Lt BT" w:eastAsiaTheme="minorHAnsi" w:hAnsi="Futura Lt BT" w:cstheme="minorBidi"/>
          <w:kern w:val="2"/>
          <w:sz w:val="22"/>
          <w:szCs w:val="22"/>
          <w:lang w:eastAsia="en-US"/>
          <w14:ligatures w14:val="standardContextual"/>
        </w:rPr>
        <w:t>Leinich</w:t>
      </w:r>
      <w:proofErr w:type="spellEnd"/>
      <w:r>
        <w:rPr>
          <w:rFonts w:ascii="Futura Lt BT" w:eastAsiaTheme="minorHAnsi" w:hAnsi="Futura Lt BT" w:cstheme="minorBidi"/>
          <w:kern w:val="2"/>
          <w:sz w:val="22"/>
          <w:szCs w:val="22"/>
          <w:lang w:eastAsia="en-US"/>
          <w14:ligatures w14:val="standardContextual"/>
        </w:rPr>
        <w:t xml:space="preserve">, </w:t>
      </w:r>
      <w:r w:rsidRPr="00B97AE2">
        <w:rPr>
          <w:rFonts w:ascii="Futura Lt BT" w:eastAsiaTheme="minorHAnsi" w:hAnsi="Futura Lt BT" w:cstheme="minorBidi"/>
          <w:kern w:val="2"/>
          <w:sz w:val="22"/>
          <w:szCs w:val="22"/>
          <w:lang w:eastAsia="en-US"/>
          <w14:ligatures w14:val="standardContextual"/>
        </w:rPr>
        <w:t>Ö</w:t>
      </w:r>
      <w:r w:rsidR="007273E4">
        <w:rPr>
          <w:rFonts w:ascii="Futura Lt BT" w:eastAsiaTheme="minorHAnsi" w:hAnsi="Futura Lt BT" w:cstheme="minorBidi"/>
          <w:kern w:val="2"/>
          <w:sz w:val="22"/>
          <w:szCs w:val="22"/>
          <w:lang w:eastAsia="en-US"/>
          <w14:ligatures w14:val="standardContextual"/>
        </w:rPr>
        <w:t>sterreichisches Siedlungswerk</w:t>
      </w:r>
      <w:r w:rsidRPr="00B97AE2">
        <w:rPr>
          <w:rFonts w:ascii="Futura Lt BT" w:eastAsiaTheme="minorHAnsi" w:hAnsi="Futura Lt BT" w:cstheme="minorBidi"/>
          <w:kern w:val="2"/>
          <w:sz w:val="22"/>
          <w:szCs w:val="22"/>
          <w:lang w:eastAsia="en-US"/>
          <w14:ligatures w14:val="standardContextual"/>
        </w:rPr>
        <w:t xml:space="preserve"> und </w:t>
      </w:r>
      <w:r w:rsidR="00EC7396">
        <w:rPr>
          <w:rFonts w:ascii="Futura Lt BT" w:eastAsiaTheme="minorHAnsi" w:hAnsi="Futura Lt BT" w:cstheme="minorBidi"/>
          <w:kern w:val="2"/>
          <w:sz w:val="22"/>
          <w:szCs w:val="22"/>
          <w:lang w:eastAsia="en-US"/>
          <w14:ligatures w14:val="standardContextual"/>
        </w:rPr>
        <w:t xml:space="preserve">DI Gustav </w:t>
      </w:r>
      <w:proofErr w:type="spellStart"/>
      <w:r w:rsidR="00EC7396">
        <w:rPr>
          <w:rFonts w:ascii="Futura Lt BT" w:eastAsiaTheme="minorHAnsi" w:hAnsi="Futura Lt BT" w:cstheme="minorBidi"/>
          <w:kern w:val="2"/>
          <w:sz w:val="22"/>
          <w:szCs w:val="22"/>
          <w:lang w:eastAsia="en-US"/>
          <w14:ligatures w14:val="standardContextual"/>
        </w:rPr>
        <w:t>Spener</w:t>
      </w:r>
      <w:proofErr w:type="spellEnd"/>
      <w:r>
        <w:rPr>
          <w:rFonts w:ascii="Futura Lt BT" w:eastAsiaTheme="minorHAnsi" w:hAnsi="Futura Lt BT" w:cstheme="minorBidi"/>
          <w:kern w:val="2"/>
          <w:sz w:val="22"/>
          <w:szCs w:val="22"/>
          <w:lang w:eastAsia="en-US"/>
          <w14:ligatures w14:val="standardContextual"/>
        </w:rPr>
        <w:t xml:space="preserve">, </w:t>
      </w:r>
      <w:r w:rsidR="00EC7396">
        <w:rPr>
          <w:rFonts w:ascii="Futura Lt BT" w:eastAsiaTheme="minorHAnsi" w:hAnsi="Futura Lt BT" w:cstheme="minorBidi"/>
          <w:kern w:val="2"/>
          <w:sz w:val="22"/>
          <w:szCs w:val="22"/>
          <w:lang w:eastAsia="en-US"/>
          <w14:ligatures w14:val="standardContextual"/>
        </w:rPr>
        <w:t xml:space="preserve">Präsident </w:t>
      </w:r>
      <w:r w:rsidR="007273E4">
        <w:rPr>
          <w:rFonts w:ascii="Futura Lt BT" w:eastAsiaTheme="minorHAnsi" w:hAnsi="Futura Lt BT" w:cstheme="minorBidi"/>
          <w:kern w:val="2"/>
          <w:sz w:val="22"/>
          <w:szCs w:val="22"/>
          <w:lang w:eastAsia="en-US"/>
          <w14:ligatures w14:val="standardContextual"/>
        </w:rPr>
        <w:t xml:space="preserve">der </w:t>
      </w:r>
      <w:r w:rsidR="00EC7396">
        <w:rPr>
          <w:rFonts w:ascii="Futura Lt BT" w:eastAsiaTheme="minorHAnsi" w:hAnsi="Futura Lt BT" w:cstheme="minorBidi"/>
          <w:kern w:val="2"/>
          <w:sz w:val="22"/>
          <w:szCs w:val="22"/>
          <w:lang w:eastAsia="en-US"/>
          <w14:ligatures w14:val="standardContextual"/>
        </w:rPr>
        <w:t>Ziviltechniker</w:t>
      </w:r>
      <w:r w:rsidR="007273E4">
        <w:rPr>
          <w:rFonts w:ascii="Futura Lt BT" w:eastAsiaTheme="minorHAnsi" w:hAnsi="Futura Lt BT" w:cstheme="minorBidi"/>
          <w:kern w:val="2"/>
          <w:sz w:val="22"/>
          <w:szCs w:val="22"/>
          <w:lang w:eastAsia="en-US"/>
          <w14:ligatures w14:val="standardContextual"/>
        </w:rPr>
        <w:t>kammer für</w:t>
      </w:r>
      <w:r w:rsidR="00EC7396">
        <w:rPr>
          <w:rFonts w:ascii="Futura Lt BT" w:eastAsiaTheme="minorHAnsi" w:hAnsi="Futura Lt BT" w:cstheme="minorBidi"/>
          <w:kern w:val="2"/>
          <w:sz w:val="22"/>
          <w:szCs w:val="22"/>
          <w:lang w:eastAsia="en-US"/>
          <w14:ligatures w14:val="standardContextual"/>
        </w:rPr>
        <w:t xml:space="preserve"> Steiermark und Kärnten</w:t>
      </w:r>
      <w:r>
        <w:rPr>
          <w:rFonts w:ascii="Futura Lt BT" w:eastAsiaTheme="minorHAnsi" w:hAnsi="Futura Lt BT" w:cstheme="minorBidi"/>
          <w:kern w:val="2"/>
          <w:sz w:val="22"/>
          <w:szCs w:val="22"/>
          <w:lang w:eastAsia="en-US"/>
          <w14:ligatures w14:val="standardContextual"/>
        </w:rPr>
        <w:t xml:space="preserve"> teilnahmen. </w:t>
      </w:r>
    </w:p>
    <w:p w14:paraId="6DBA0ACF" w14:textId="5F9BB329" w:rsidR="00332D0B" w:rsidRDefault="00EF3A8F" w:rsidP="00E5695E">
      <w:pPr>
        <w:pStyle w:val="StandardWeb"/>
        <w:jc w:val="both"/>
        <w:rPr>
          <w:rFonts w:ascii="Futura Lt BT" w:eastAsiaTheme="minorHAnsi" w:hAnsi="Futura Lt BT" w:cstheme="minorBidi"/>
          <w:kern w:val="2"/>
          <w:sz w:val="22"/>
          <w:szCs w:val="22"/>
          <w:lang w:eastAsia="en-US"/>
          <w14:ligatures w14:val="standardContextual"/>
        </w:rPr>
      </w:pPr>
      <w:r>
        <w:rPr>
          <w:rFonts w:ascii="Futura Lt BT" w:eastAsiaTheme="minorHAnsi" w:hAnsi="Futura Lt BT" w:cstheme="minorBidi"/>
          <w:kern w:val="2"/>
          <w:sz w:val="22"/>
          <w:szCs w:val="22"/>
          <w:lang w:eastAsia="en-US"/>
          <w14:ligatures w14:val="standardContextual"/>
        </w:rPr>
        <w:t>Die Städte wachsen wieder, betonte Riewe und verwies darauf, dass es vor 15 Jahren noch anders aussah. Heute jedoch betr</w:t>
      </w:r>
      <w:r w:rsidR="007273E4">
        <w:rPr>
          <w:rFonts w:ascii="Futura Lt BT" w:eastAsiaTheme="minorHAnsi" w:hAnsi="Futura Lt BT" w:cstheme="minorBidi"/>
          <w:kern w:val="2"/>
          <w:sz w:val="22"/>
          <w:szCs w:val="22"/>
          <w:lang w:eastAsia="en-US"/>
          <w14:ligatures w14:val="standardContextual"/>
        </w:rPr>
        <w:t>ifft</w:t>
      </w:r>
      <w:r>
        <w:rPr>
          <w:rFonts w:ascii="Futura Lt BT" w:eastAsiaTheme="minorHAnsi" w:hAnsi="Futura Lt BT" w:cstheme="minorBidi"/>
          <w:kern w:val="2"/>
          <w:sz w:val="22"/>
          <w:szCs w:val="22"/>
          <w:lang w:eastAsia="en-US"/>
          <w14:ligatures w14:val="standardContextual"/>
        </w:rPr>
        <w:t xml:space="preserve"> dieses Phänomen sämtliche große Städte. Laut der Erhebung des Österreichischen Städtebundes ist </w:t>
      </w:r>
      <w:r w:rsidR="00332D0B">
        <w:rPr>
          <w:rFonts w:ascii="Futura Lt BT" w:eastAsiaTheme="minorHAnsi" w:hAnsi="Futura Lt BT" w:cstheme="minorBidi"/>
          <w:kern w:val="2"/>
          <w:sz w:val="22"/>
          <w:szCs w:val="22"/>
          <w:lang w:eastAsia="en-US"/>
          <w14:ligatures w14:val="standardContextual"/>
        </w:rPr>
        <w:t xml:space="preserve">Graz eine der </w:t>
      </w:r>
      <w:proofErr w:type="gramStart"/>
      <w:r w:rsidR="00332D0B">
        <w:rPr>
          <w:rFonts w:ascii="Futura Lt BT" w:eastAsiaTheme="minorHAnsi" w:hAnsi="Futura Lt BT" w:cstheme="minorBidi"/>
          <w:kern w:val="2"/>
          <w:sz w:val="22"/>
          <w:szCs w:val="22"/>
          <w:lang w:eastAsia="en-US"/>
          <w14:ligatures w14:val="standardContextual"/>
        </w:rPr>
        <w:t>am schnellsten wachsenden Städte</w:t>
      </w:r>
      <w:proofErr w:type="gramEnd"/>
      <w:r w:rsidR="00332D0B">
        <w:rPr>
          <w:rFonts w:ascii="Futura Lt BT" w:eastAsiaTheme="minorHAnsi" w:hAnsi="Futura Lt BT" w:cstheme="minorBidi"/>
          <w:kern w:val="2"/>
          <w:sz w:val="22"/>
          <w:szCs w:val="22"/>
          <w:lang w:eastAsia="en-US"/>
          <w14:ligatures w14:val="standardContextual"/>
        </w:rPr>
        <w:t xml:space="preserve"> in Österreich.</w:t>
      </w:r>
      <w:r w:rsidR="00332D0B">
        <w:rPr>
          <w:rStyle w:val="Funotenzeichen"/>
          <w:rFonts w:ascii="Futura Lt BT" w:eastAsiaTheme="minorHAnsi" w:hAnsi="Futura Lt BT" w:cstheme="minorBidi"/>
          <w:kern w:val="2"/>
          <w:sz w:val="22"/>
          <w:szCs w:val="22"/>
          <w:lang w:eastAsia="en-US"/>
          <w14:ligatures w14:val="standardContextual"/>
        </w:rPr>
        <w:footnoteReference w:id="1"/>
      </w:r>
      <w:r w:rsidR="007A41D6">
        <w:rPr>
          <w:rFonts w:ascii="Futura Lt BT" w:eastAsiaTheme="minorHAnsi" w:hAnsi="Futura Lt BT" w:cstheme="minorBidi"/>
          <w:kern w:val="2"/>
          <w:sz w:val="22"/>
          <w:szCs w:val="22"/>
          <w:lang w:eastAsia="en-US"/>
          <w14:ligatures w14:val="standardContextual"/>
        </w:rPr>
        <w:t xml:space="preserve"> </w:t>
      </w:r>
      <w:r w:rsidR="007273E4">
        <w:rPr>
          <w:rFonts w:ascii="Futura Lt BT" w:eastAsiaTheme="minorHAnsi" w:hAnsi="Futura Lt BT" w:cstheme="minorBidi"/>
          <w:kern w:val="2"/>
          <w:sz w:val="22"/>
          <w:szCs w:val="22"/>
          <w:lang w:eastAsia="en-US"/>
          <w14:ligatures w14:val="standardContextual"/>
        </w:rPr>
        <w:t xml:space="preserve">Die Schaffung neuen Wohnraums ist daher neben der Sanierung und Aktivierung des Bestandes unabdingbar. Die Stadtplanung steht nun vor der Herausforderung </w:t>
      </w:r>
      <w:r w:rsidR="004B2260">
        <w:rPr>
          <w:rFonts w:ascii="Futura Lt BT" w:eastAsiaTheme="minorHAnsi" w:hAnsi="Futura Lt BT" w:cstheme="minorBidi"/>
          <w:kern w:val="2"/>
          <w:sz w:val="22"/>
          <w:szCs w:val="22"/>
          <w:lang w:eastAsia="en-US"/>
          <w14:ligatures w14:val="standardContextual"/>
        </w:rPr>
        <w:t xml:space="preserve">bei höheren Ansprüchen an eine qualitätsvolle Innenentwicklung vor allem auch schnell reagieren zu müssen. </w:t>
      </w:r>
      <w:r w:rsidR="007273E4">
        <w:rPr>
          <w:rFonts w:ascii="Futura Lt BT" w:eastAsiaTheme="minorHAnsi" w:hAnsi="Futura Lt BT" w:cstheme="minorBidi"/>
          <w:kern w:val="2"/>
          <w:sz w:val="22"/>
          <w:szCs w:val="22"/>
          <w:lang w:eastAsia="en-US"/>
          <w14:ligatures w14:val="standardContextual"/>
        </w:rPr>
        <w:t>Und d</w:t>
      </w:r>
      <w:r w:rsidR="007A41D6" w:rsidRPr="00EC7396">
        <w:rPr>
          <w:rFonts w:ascii="Futura Lt BT" w:eastAsiaTheme="minorHAnsi" w:hAnsi="Futura Lt BT" w:cstheme="minorBidi"/>
          <w:kern w:val="2"/>
          <w:sz w:val="22"/>
          <w:szCs w:val="22"/>
          <w:lang w:eastAsia="en-US"/>
          <w14:ligatures w14:val="standardContextual"/>
        </w:rPr>
        <w:t>ie Vortragenden waren sich einig,</w:t>
      </w:r>
      <w:r w:rsidR="007273E4">
        <w:rPr>
          <w:rFonts w:ascii="Futura Lt BT" w:eastAsiaTheme="minorHAnsi" w:hAnsi="Futura Lt BT" w:cstheme="minorBidi"/>
          <w:kern w:val="2"/>
          <w:sz w:val="22"/>
          <w:szCs w:val="22"/>
          <w:lang w:eastAsia="en-US"/>
          <w14:ligatures w14:val="standardContextual"/>
        </w:rPr>
        <w:t xml:space="preserve"> hierfür</w:t>
      </w:r>
      <w:r w:rsidR="007A41D6" w:rsidRPr="00EC7396">
        <w:rPr>
          <w:rFonts w:ascii="Futura Lt BT" w:eastAsiaTheme="minorHAnsi" w:hAnsi="Futura Lt BT" w:cstheme="minorBidi"/>
          <w:kern w:val="2"/>
          <w:sz w:val="22"/>
          <w:szCs w:val="22"/>
          <w:lang w:eastAsia="en-US"/>
          <w14:ligatures w14:val="standardContextual"/>
        </w:rPr>
        <w:t xml:space="preserve"> brauche </w:t>
      </w:r>
      <w:r w:rsidR="004B2260">
        <w:rPr>
          <w:rFonts w:ascii="Futura Lt BT" w:eastAsiaTheme="minorHAnsi" w:hAnsi="Futura Lt BT" w:cstheme="minorBidi"/>
          <w:kern w:val="2"/>
          <w:sz w:val="22"/>
          <w:szCs w:val="22"/>
          <w:lang w:eastAsia="en-US"/>
          <w14:ligatures w14:val="standardContextual"/>
        </w:rPr>
        <w:t xml:space="preserve">es </w:t>
      </w:r>
      <w:r w:rsidR="007A41D6" w:rsidRPr="00EC7396">
        <w:rPr>
          <w:rFonts w:ascii="Futura Lt BT" w:eastAsiaTheme="minorHAnsi" w:hAnsi="Futura Lt BT" w:cstheme="minorBidi"/>
          <w:kern w:val="2"/>
          <w:sz w:val="22"/>
          <w:szCs w:val="22"/>
          <w:lang w:eastAsia="en-US"/>
          <w14:ligatures w14:val="standardContextual"/>
        </w:rPr>
        <w:t>schnellere Verfahren und weniger Bürokratie.</w:t>
      </w:r>
    </w:p>
    <w:p w14:paraId="4BC98770" w14:textId="0577462B" w:rsidR="004B2260" w:rsidRDefault="004B2260" w:rsidP="00E5695E">
      <w:pPr>
        <w:pStyle w:val="StandardWeb"/>
        <w:jc w:val="both"/>
        <w:rPr>
          <w:rFonts w:ascii="Futura Lt BT" w:eastAsiaTheme="minorHAnsi" w:hAnsi="Futura Lt BT" w:cstheme="minorBidi"/>
          <w:kern w:val="2"/>
          <w:sz w:val="22"/>
          <w:szCs w:val="22"/>
          <w:lang w:eastAsia="en-US"/>
          <w14:ligatures w14:val="standardContextual"/>
        </w:rPr>
      </w:pPr>
      <w:r>
        <w:rPr>
          <w:rFonts w:ascii="Futura Lt BT" w:eastAsiaTheme="minorHAnsi" w:hAnsi="Futura Lt BT" w:cstheme="minorBidi"/>
          <w:kern w:val="2"/>
          <w:sz w:val="22"/>
          <w:szCs w:val="22"/>
          <w:lang w:eastAsia="en-US"/>
          <w14:ligatures w14:val="standardContextual"/>
        </w:rPr>
        <w:t xml:space="preserve">Auch bei </w:t>
      </w:r>
      <w:proofErr w:type="gramStart"/>
      <w:r>
        <w:rPr>
          <w:rFonts w:ascii="Futura Lt BT" w:eastAsiaTheme="minorHAnsi" w:hAnsi="Futura Lt BT" w:cstheme="minorBidi"/>
          <w:kern w:val="2"/>
          <w:sz w:val="22"/>
          <w:szCs w:val="22"/>
          <w:lang w:eastAsia="en-US"/>
          <w14:ligatures w14:val="standardContextual"/>
        </w:rPr>
        <w:t>ÖWG Wohnbau</w:t>
      </w:r>
      <w:proofErr w:type="gramEnd"/>
      <w:r>
        <w:rPr>
          <w:rFonts w:ascii="Futura Lt BT" w:eastAsiaTheme="minorHAnsi" w:hAnsi="Futura Lt BT" w:cstheme="minorBidi"/>
          <w:kern w:val="2"/>
          <w:sz w:val="22"/>
          <w:szCs w:val="22"/>
          <w:lang w:eastAsia="en-US"/>
          <w14:ligatures w14:val="standardContextual"/>
        </w:rPr>
        <w:t xml:space="preserve"> sieht man diese Herausforderung. „Die Projektentwicklungsphase dauert immer länger und ist zeitlich nicht mehr kalkulierbar. Städtebauliche Verfahren, Wettbewerbe, Umwidmungen und/oder Bebauungspläne erfordern sehr viele Ressourcen. Das alles schlägt sich zeitlich und kostenseitig auf die Wohnungen nieder. Das ist für einen gemeinnützigen Bauträger wie </w:t>
      </w:r>
      <w:proofErr w:type="gramStart"/>
      <w:r>
        <w:rPr>
          <w:rFonts w:ascii="Futura Lt BT" w:eastAsiaTheme="minorHAnsi" w:hAnsi="Futura Lt BT" w:cstheme="minorBidi"/>
          <w:kern w:val="2"/>
          <w:sz w:val="22"/>
          <w:szCs w:val="22"/>
          <w:lang w:eastAsia="en-US"/>
          <w14:ligatures w14:val="standardContextual"/>
        </w:rPr>
        <w:t>ÖWG Wohnbau</w:t>
      </w:r>
      <w:proofErr w:type="gramEnd"/>
      <w:r>
        <w:rPr>
          <w:rFonts w:ascii="Futura Lt BT" w:eastAsiaTheme="minorHAnsi" w:hAnsi="Futura Lt BT" w:cstheme="minorBidi"/>
          <w:kern w:val="2"/>
          <w:sz w:val="22"/>
          <w:szCs w:val="22"/>
          <w:lang w:eastAsia="en-US"/>
          <w14:ligatures w14:val="standardContextual"/>
        </w:rPr>
        <w:t xml:space="preserve"> kritisch, weil wir unserem gesetzlichen Auftrag der Herstellung von leistbaren Wohnraum so kaum mehr erfüllen können. Wie ein übermäßiger Nachfrageüberhang zu Mietsteigerungen führt, lässt sich an Märkten wie beispielsweise Salzburg oder Innsbruck gut beobachten. Es wäre höchst an der Zeit, diesen Entwicklungen durch Unterstützung des gemeinnützigen Sektors jetzt entgegenzusteuern“, so DI Hans Schaffer, Vorstandsdirektor von </w:t>
      </w:r>
      <w:proofErr w:type="gramStart"/>
      <w:r>
        <w:rPr>
          <w:rFonts w:ascii="Futura Lt BT" w:eastAsiaTheme="minorHAnsi" w:hAnsi="Futura Lt BT" w:cstheme="minorBidi"/>
          <w:kern w:val="2"/>
          <w:sz w:val="22"/>
          <w:szCs w:val="22"/>
          <w:lang w:eastAsia="en-US"/>
          <w14:ligatures w14:val="standardContextual"/>
        </w:rPr>
        <w:t>ÖWG Wohnbau</w:t>
      </w:r>
      <w:proofErr w:type="gramEnd"/>
      <w:r>
        <w:rPr>
          <w:rFonts w:ascii="Futura Lt BT" w:eastAsiaTheme="minorHAnsi" w:hAnsi="Futura Lt BT" w:cstheme="minorBidi"/>
          <w:kern w:val="2"/>
          <w:sz w:val="22"/>
          <w:szCs w:val="22"/>
          <w:lang w:eastAsia="en-US"/>
          <w14:ligatures w14:val="standardContextual"/>
        </w:rPr>
        <w:t xml:space="preserve">. </w:t>
      </w:r>
    </w:p>
    <w:p w14:paraId="600191EB" w14:textId="0CF26654" w:rsidR="004B2260" w:rsidRDefault="009111C7" w:rsidP="000B0C05">
      <w:pPr>
        <w:pStyle w:val="StandardWeb"/>
        <w:jc w:val="both"/>
        <w:rPr>
          <w:rFonts w:ascii="Futura Lt BT" w:eastAsiaTheme="minorHAnsi" w:hAnsi="Futura Lt BT" w:cstheme="minorBidi"/>
          <w:kern w:val="2"/>
          <w:sz w:val="22"/>
          <w:szCs w:val="22"/>
          <w:lang w:eastAsia="en-US"/>
          <w14:ligatures w14:val="standardContextual"/>
        </w:rPr>
      </w:pPr>
      <w:r>
        <w:rPr>
          <w:rFonts w:ascii="Futura Lt BT" w:eastAsiaTheme="minorHAnsi" w:hAnsi="Futura Lt BT" w:cstheme="minorBidi"/>
          <w:kern w:val="2"/>
          <w:sz w:val="22"/>
          <w:szCs w:val="22"/>
          <w:lang w:eastAsia="en-US"/>
          <w14:ligatures w14:val="standardContextual"/>
        </w:rPr>
        <w:t>„</w:t>
      </w:r>
      <w:r w:rsidR="004B2260">
        <w:rPr>
          <w:rFonts w:ascii="Futura Lt BT" w:eastAsiaTheme="minorHAnsi" w:hAnsi="Futura Lt BT" w:cstheme="minorBidi"/>
          <w:kern w:val="2"/>
          <w:sz w:val="22"/>
          <w:szCs w:val="22"/>
          <w:lang w:eastAsia="en-US"/>
          <w14:ligatures w14:val="standardContextual"/>
        </w:rPr>
        <w:t>S</w:t>
      </w:r>
      <w:r>
        <w:rPr>
          <w:rFonts w:ascii="Futura Lt BT" w:eastAsiaTheme="minorHAnsi" w:hAnsi="Futura Lt BT" w:cstheme="minorBidi"/>
          <w:kern w:val="2"/>
          <w:sz w:val="22"/>
          <w:szCs w:val="22"/>
          <w:lang w:eastAsia="en-US"/>
          <w14:ligatures w14:val="standardContextual"/>
        </w:rPr>
        <w:t>chnellere Verfahren</w:t>
      </w:r>
      <w:r w:rsidR="004B2260">
        <w:rPr>
          <w:rFonts w:ascii="Futura Lt BT" w:eastAsiaTheme="minorHAnsi" w:hAnsi="Futura Lt BT" w:cstheme="minorBidi"/>
          <w:kern w:val="2"/>
          <w:sz w:val="22"/>
          <w:szCs w:val="22"/>
          <w:lang w:eastAsia="en-US"/>
          <w14:ligatures w14:val="standardContextual"/>
        </w:rPr>
        <w:t>,</w:t>
      </w:r>
      <w:r>
        <w:rPr>
          <w:rFonts w:ascii="Futura Lt BT" w:eastAsiaTheme="minorHAnsi" w:hAnsi="Futura Lt BT" w:cstheme="minorBidi"/>
          <w:kern w:val="2"/>
          <w:sz w:val="22"/>
          <w:szCs w:val="22"/>
          <w:lang w:eastAsia="en-US"/>
          <w14:ligatures w14:val="standardContextual"/>
        </w:rPr>
        <w:t xml:space="preserve"> weniger Bürokratie</w:t>
      </w:r>
      <w:r w:rsidR="00E5695E">
        <w:rPr>
          <w:rFonts w:ascii="Futura Lt BT" w:eastAsiaTheme="minorHAnsi" w:hAnsi="Futura Lt BT" w:cstheme="minorBidi"/>
          <w:kern w:val="2"/>
          <w:sz w:val="22"/>
          <w:szCs w:val="22"/>
          <w:lang w:eastAsia="en-US"/>
          <w14:ligatures w14:val="standardContextual"/>
        </w:rPr>
        <w:t xml:space="preserve"> </w:t>
      </w:r>
      <w:r w:rsidR="004B2260">
        <w:rPr>
          <w:rFonts w:ascii="Futura Lt BT" w:eastAsiaTheme="minorHAnsi" w:hAnsi="Futura Lt BT" w:cstheme="minorBidi"/>
          <w:kern w:val="2"/>
          <w:sz w:val="22"/>
          <w:szCs w:val="22"/>
          <w:lang w:eastAsia="en-US"/>
          <w14:ligatures w14:val="standardContextual"/>
        </w:rPr>
        <w:t xml:space="preserve">und mehr Planungssicherheit </w:t>
      </w:r>
      <w:r w:rsidR="00E5695E">
        <w:rPr>
          <w:rFonts w:ascii="Futura Lt BT" w:eastAsiaTheme="minorHAnsi" w:hAnsi="Futura Lt BT" w:cstheme="minorBidi"/>
          <w:kern w:val="2"/>
          <w:sz w:val="22"/>
          <w:szCs w:val="22"/>
          <w:lang w:eastAsia="en-US"/>
          <w14:ligatures w14:val="standardContextual"/>
        </w:rPr>
        <w:t>–</w:t>
      </w:r>
      <w:r>
        <w:rPr>
          <w:rFonts w:ascii="Futura Lt BT" w:eastAsiaTheme="minorHAnsi" w:hAnsi="Futura Lt BT" w:cstheme="minorBidi"/>
          <w:kern w:val="2"/>
          <w:sz w:val="22"/>
          <w:szCs w:val="22"/>
          <w:lang w:eastAsia="en-US"/>
          <w14:ligatures w14:val="standardContextual"/>
        </w:rPr>
        <w:t xml:space="preserve"> das sind zusammengefasst die Wünsche von </w:t>
      </w:r>
      <w:proofErr w:type="gramStart"/>
      <w:r>
        <w:rPr>
          <w:rFonts w:ascii="Futura Lt BT" w:eastAsiaTheme="minorHAnsi" w:hAnsi="Futura Lt BT" w:cstheme="minorBidi"/>
          <w:kern w:val="2"/>
          <w:sz w:val="22"/>
          <w:szCs w:val="22"/>
          <w:lang w:eastAsia="en-US"/>
          <w14:ligatures w14:val="standardContextual"/>
        </w:rPr>
        <w:t>ÖWG Wohnbau</w:t>
      </w:r>
      <w:proofErr w:type="gramEnd"/>
      <w:r w:rsidR="00E5695E">
        <w:rPr>
          <w:rFonts w:ascii="Futura Lt BT" w:eastAsiaTheme="minorHAnsi" w:hAnsi="Futura Lt BT" w:cstheme="minorBidi"/>
          <w:kern w:val="2"/>
          <w:sz w:val="22"/>
          <w:szCs w:val="22"/>
          <w:lang w:eastAsia="en-US"/>
          <w14:ligatures w14:val="standardContextual"/>
        </w:rPr>
        <w:t xml:space="preserve">“, ergänzt Mag. Christian Krainer, Vorstandsdirektor von </w:t>
      </w:r>
      <w:proofErr w:type="gramStart"/>
      <w:r w:rsidR="00E5695E">
        <w:rPr>
          <w:rFonts w:ascii="Futura Lt BT" w:eastAsiaTheme="minorHAnsi" w:hAnsi="Futura Lt BT" w:cstheme="minorBidi"/>
          <w:kern w:val="2"/>
          <w:sz w:val="22"/>
          <w:szCs w:val="22"/>
          <w:lang w:eastAsia="en-US"/>
          <w14:ligatures w14:val="standardContextual"/>
        </w:rPr>
        <w:t>ÖWG Wohnbau</w:t>
      </w:r>
      <w:proofErr w:type="gramEnd"/>
      <w:r w:rsidR="008C1296">
        <w:rPr>
          <w:rFonts w:ascii="Futura Lt BT" w:eastAsiaTheme="minorHAnsi" w:hAnsi="Futura Lt BT" w:cstheme="minorBidi"/>
          <w:kern w:val="2"/>
          <w:sz w:val="22"/>
          <w:szCs w:val="22"/>
          <w:lang w:eastAsia="en-US"/>
          <w14:ligatures w14:val="standardContextual"/>
        </w:rPr>
        <w:t xml:space="preserve"> und Obmann des GBV Steiermark (Gemeinnützige Bauvereinigungen)</w:t>
      </w:r>
      <w:r w:rsidR="00E5695E">
        <w:rPr>
          <w:rFonts w:ascii="Futura Lt BT" w:eastAsiaTheme="minorHAnsi" w:hAnsi="Futura Lt BT" w:cstheme="minorBidi"/>
          <w:kern w:val="2"/>
          <w:sz w:val="22"/>
          <w:szCs w:val="22"/>
          <w:lang w:eastAsia="en-US"/>
          <w14:ligatures w14:val="standardContextual"/>
        </w:rPr>
        <w:t xml:space="preserve">. </w:t>
      </w:r>
      <w:r w:rsidR="004B2260">
        <w:rPr>
          <w:rFonts w:ascii="Futura Lt BT" w:eastAsiaTheme="minorHAnsi" w:hAnsi="Futura Lt BT" w:cstheme="minorBidi"/>
          <w:kern w:val="2"/>
          <w:sz w:val="22"/>
          <w:szCs w:val="22"/>
          <w:lang w:eastAsia="en-US"/>
          <w14:ligatures w14:val="standardContextual"/>
        </w:rPr>
        <w:t xml:space="preserve">Und ergänzt: „Dabei sind gerade </w:t>
      </w:r>
      <w:r w:rsidR="00101379">
        <w:rPr>
          <w:rFonts w:ascii="Futura Lt BT" w:eastAsiaTheme="minorHAnsi" w:hAnsi="Futura Lt BT" w:cstheme="minorBidi"/>
          <w:kern w:val="2"/>
          <w:sz w:val="22"/>
          <w:szCs w:val="22"/>
          <w:lang w:eastAsia="en-US"/>
          <w14:ligatures w14:val="standardContextual"/>
        </w:rPr>
        <w:t xml:space="preserve">die </w:t>
      </w:r>
      <w:r w:rsidR="004B2260">
        <w:rPr>
          <w:rFonts w:ascii="Futura Lt BT" w:eastAsiaTheme="minorHAnsi" w:hAnsi="Futura Lt BT" w:cstheme="minorBidi"/>
          <w:kern w:val="2"/>
          <w:sz w:val="22"/>
          <w:szCs w:val="22"/>
          <w:lang w:eastAsia="en-US"/>
          <w14:ligatures w14:val="standardContextual"/>
        </w:rPr>
        <w:t xml:space="preserve">heiß diskutierten Bebauungspläne grundsätzlich positiv zu sehen, denn Sie geben Planungs- und Rechtssicherheit. Jedoch ist zu hinterfragen, welche öffentliche Interessen der Bebauungsplan überhaupt regeln soll. Bei </w:t>
      </w:r>
      <w:r w:rsidR="00101379">
        <w:rPr>
          <w:rFonts w:ascii="Futura Lt BT" w:eastAsiaTheme="minorHAnsi" w:hAnsi="Futura Lt BT" w:cstheme="minorBidi"/>
          <w:kern w:val="2"/>
          <w:sz w:val="22"/>
          <w:szCs w:val="22"/>
          <w:lang w:eastAsia="en-US"/>
          <w14:ligatures w14:val="standardContextual"/>
        </w:rPr>
        <w:t>objektiv</w:t>
      </w:r>
      <w:r w:rsidR="004B2260">
        <w:rPr>
          <w:rFonts w:ascii="Futura Lt BT" w:eastAsiaTheme="minorHAnsi" w:hAnsi="Futura Lt BT" w:cstheme="minorBidi"/>
          <w:kern w:val="2"/>
          <w:sz w:val="22"/>
          <w:szCs w:val="22"/>
          <w:lang w:eastAsia="en-US"/>
          <w14:ligatures w14:val="standardContextual"/>
        </w:rPr>
        <w:t xml:space="preserve">er Betrachtung lässt sich objektiv feststellen, dass gerade in Graz die Bebauungspläne zu lange dauern und aufgrund von Redundanzen zu anderen </w:t>
      </w:r>
      <w:proofErr w:type="spellStart"/>
      <w:r w:rsidR="004B2260">
        <w:rPr>
          <w:rFonts w:ascii="Futura Lt BT" w:eastAsiaTheme="minorHAnsi" w:hAnsi="Futura Lt BT" w:cstheme="minorBidi"/>
          <w:kern w:val="2"/>
          <w:sz w:val="22"/>
          <w:szCs w:val="22"/>
          <w:lang w:eastAsia="en-US"/>
          <w14:ligatures w14:val="standardContextual"/>
        </w:rPr>
        <w:t>Materienrechten</w:t>
      </w:r>
      <w:proofErr w:type="spellEnd"/>
      <w:r w:rsidR="004B2260">
        <w:rPr>
          <w:rFonts w:ascii="Futura Lt BT" w:eastAsiaTheme="minorHAnsi" w:hAnsi="Futura Lt BT" w:cstheme="minorBidi"/>
          <w:kern w:val="2"/>
          <w:sz w:val="22"/>
          <w:szCs w:val="22"/>
          <w:lang w:eastAsia="en-US"/>
          <w14:ligatures w14:val="standardContextual"/>
        </w:rPr>
        <w:t xml:space="preserve"> oder Planungsinstrumenten sowie aufgrund überbordender Regelungsabsichten ausufern. Nicht </w:t>
      </w:r>
      <w:r w:rsidR="004B2260">
        <w:rPr>
          <w:rFonts w:ascii="Futura Lt BT" w:eastAsiaTheme="minorHAnsi" w:hAnsi="Futura Lt BT" w:cstheme="minorBidi"/>
          <w:kern w:val="2"/>
          <w:sz w:val="22"/>
          <w:szCs w:val="22"/>
          <w:lang w:eastAsia="en-US"/>
          <w14:ligatures w14:val="standardContextual"/>
        </w:rPr>
        <w:lastRenderedPageBreak/>
        <w:t>alles, was aufgrund des Raumordnungsgesetzes theoretisch geregelt werden kann, bedarf auch einer Regelung!“</w:t>
      </w:r>
    </w:p>
    <w:p w14:paraId="228470DC" w14:textId="7D63C645" w:rsidR="00E5695E" w:rsidRDefault="00391235" w:rsidP="00E5695E">
      <w:pPr>
        <w:pStyle w:val="StandardWeb"/>
        <w:jc w:val="both"/>
        <w:rPr>
          <w:rFonts w:ascii="Futura Lt BT" w:eastAsiaTheme="minorHAnsi" w:hAnsi="Futura Lt BT" w:cstheme="minorBidi"/>
          <w:kern w:val="2"/>
          <w:sz w:val="22"/>
          <w:szCs w:val="22"/>
          <w:lang w:eastAsia="en-US"/>
          <w14:ligatures w14:val="standardContextual"/>
        </w:rPr>
      </w:pPr>
      <w:r>
        <w:rPr>
          <w:rFonts w:ascii="Futura Lt BT" w:eastAsiaTheme="minorHAnsi" w:hAnsi="Futura Lt BT" w:cstheme="minorBidi"/>
          <w:kern w:val="2"/>
          <w:sz w:val="22"/>
          <w:szCs w:val="22"/>
          <w:lang w:eastAsia="en-US"/>
          <w14:ligatures w14:val="standardContextual"/>
        </w:rPr>
        <w:t>Im Rahmen der Veranstaltung wurden</w:t>
      </w:r>
      <w:r w:rsidR="004B2260">
        <w:rPr>
          <w:rFonts w:ascii="Futura Lt BT" w:eastAsiaTheme="minorHAnsi" w:hAnsi="Futura Lt BT" w:cstheme="minorBidi"/>
          <w:kern w:val="2"/>
          <w:sz w:val="22"/>
          <w:szCs w:val="22"/>
          <w:lang w:eastAsia="en-US"/>
          <w14:ligatures w14:val="standardContextual"/>
        </w:rPr>
        <w:t xml:space="preserve"> vor allem</w:t>
      </w:r>
      <w:r>
        <w:rPr>
          <w:rFonts w:ascii="Futura Lt BT" w:eastAsiaTheme="minorHAnsi" w:hAnsi="Futura Lt BT" w:cstheme="minorBidi"/>
          <w:kern w:val="2"/>
          <w:sz w:val="22"/>
          <w:szCs w:val="22"/>
          <w:lang w:eastAsia="en-US"/>
          <w14:ligatures w14:val="standardContextual"/>
        </w:rPr>
        <w:t xml:space="preserve"> die </w:t>
      </w:r>
      <w:r w:rsidR="00E5695E" w:rsidRPr="00FE7E60">
        <w:rPr>
          <w:rFonts w:ascii="Futura Lt BT" w:eastAsiaTheme="minorHAnsi" w:hAnsi="Futura Lt BT" w:cstheme="minorBidi"/>
          <w:kern w:val="2"/>
          <w:sz w:val="22"/>
          <w:szCs w:val="22"/>
          <w:lang w:eastAsia="en-US"/>
          <w14:ligatures w14:val="standardContextual"/>
        </w:rPr>
        <w:t>Verzögerungen</w:t>
      </w:r>
      <w:r>
        <w:rPr>
          <w:rFonts w:ascii="Futura Lt BT" w:eastAsiaTheme="minorHAnsi" w:hAnsi="Futura Lt BT" w:cstheme="minorBidi"/>
          <w:kern w:val="2"/>
          <w:sz w:val="22"/>
          <w:szCs w:val="22"/>
          <w:lang w:eastAsia="en-US"/>
          <w14:ligatures w14:val="standardContextual"/>
        </w:rPr>
        <w:t>, die</w:t>
      </w:r>
      <w:r w:rsidR="00E5695E" w:rsidRPr="00FE7E60">
        <w:rPr>
          <w:rFonts w:ascii="Futura Lt BT" w:eastAsiaTheme="minorHAnsi" w:hAnsi="Futura Lt BT" w:cstheme="minorBidi"/>
          <w:kern w:val="2"/>
          <w:sz w:val="22"/>
          <w:szCs w:val="22"/>
          <w:lang w:eastAsia="en-US"/>
          <w14:ligatures w14:val="standardContextual"/>
        </w:rPr>
        <w:t xml:space="preserve"> z. B. bei der Erstellung von Bebauungsplänen entstehen</w:t>
      </w:r>
      <w:r>
        <w:rPr>
          <w:rFonts w:ascii="Futura Lt BT" w:eastAsiaTheme="minorHAnsi" w:hAnsi="Futura Lt BT" w:cstheme="minorBidi"/>
          <w:kern w:val="2"/>
          <w:sz w:val="22"/>
          <w:szCs w:val="22"/>
          <w:lang w:eastAsia="en-US"/>
          <w14:ligatures w14:val="standardContextual"/>
        </w:rPr>
        <w:t>, und deren Herausforderungen und Folgen thematisiert</w:t>
      </w:r>
      <w:r w:rsidR="00E5695E" w:rsidRPr="00FE7E60">
        <w:rPr>
          <w:rFonts w:ascii="Futura Lt BT" w:eastAsiaTheme="minorHAnsi" w:hAnsi="Futura Lt BT" w:cstheme="minorBidi"/>
          <w:kern w:val="2"/>
          <w:sz w:val="22"/>
          <w:szCs w:val="22"/>
          <w:lang w:eastAsia="en-US"/>
          <w14:ligatures w14:val="standardContextual"/>
        </w:rPr>
        <w:t xml:space="preserve">. Solche Verzögerungen können tiefgreifende Auswirkungen auf verschiedene Aspekte der Stadtentwicklung haben, darunter Wohnungspreise, Infrastrukturplanung, wirtschaftliche Entwicklung und </w:t>
      </w:r>
      <w:r>
        <w:rPr>
          <w:rFonts w:ascii="Futura Lt BT" w:eastAsiaTheme="minorHAnsi" w:hAnsi="Futura Lt BT" w:cstheme="minorBidi"/>
          <w:kern w:val="2"/>
          <w:sz w:val="22"/>
          <w:szCs w:val="22"/>
          <w:lang w:eastAsia="en-US"/>
          <w14:ligatures w14:val="standardContextual"/>
        </w:rPr>
        <w:t xml:space="preserve">letzten Endes auch auf </w:t>
      </w:r>
      <w:r w:rsidR="00E5695E" w:rsidRPr="00FE7E60">
        <w:rPr>
          <w:rFonts w:ascii="Futura Lt BT" w:eastAsiaTheme="minorHAnsi" w:hAnsi="Futura Lt BT" w:cstheme="minorBidi"/>
          <w:kern w:val="2"/>
          <w:sz w:val="22"/>
          <w:szCs w:val="22"/>
          <w:lang w:eastAsia="en-US"/>
          <w14:ligatures w14:val="standardContextual"/>
        </w:rPr>
        <w:t>die Lebensqualität der Bürgerinnen und Bürger.</w:t>
      </w:r>
    </w:p>
    <w:p w14:paraId="07BDA017" w14:textId="36392815" w:rsidR="004B2260" w:rsidRDefault="004B2260" w:rsidP="004B2260">
      <w:pPr>
        <w:pStyle w:val="StandardWeb"/>
        <w:jc w:val="both"/>
        <w:rPr>
          <w:rFonts w:ascii="Futura Lt BT" w:eastAsiaTheme="minorHAnsi" w:hAnsi="Futura Lt BT" w:cstheme="minorBidi"/>
          <w:kern w:val="2"/>
          <w:sz w:val="22"/>
          <w:szCs w:val="22"/>
          <w:lang w:eastAsia="en-US"/>
          <w14:ligatures w14:val="standardContextual"/>
        </w:rPr>
      </w:pPr>
      <w:r>
        <w:rPr>
          <w:rFonts w:ascii="Futura Lt BT" w:eastAsiaTheme="minorHAnsi" w:hAnsi="Futura Lt BT" w:cstheme="minorBidi"/>
          <w:kern w:val="2"/>
          <w:sz w:val="22"/>
          <w:szCs w:val="22"/>
          <w:lang w:eastAsia="en-US"/>
          <w14:ligatures w14:val="standardContextual"/>
        </w:rPr>
        <w:t>„</w:t>
      </w:r>
      <w:r w:rsidR="00101379">
        <w:rPr>
          <w:rFonts w:ascii="Futura Lt BT" w:eastAsiaTheme="minorHAnsi" w:hAnsi="Futura Lt BT" w:cstheme="minorBidi"/>
          <w:kern w:val="2"/>
          <w:sz w:val="22"/>
          <w:szCs w:val="22"/>
          <w:lang w:eastAsia="en-US"/>
          <w14:ligatures w14:val="standardContextual"/>
        </w:rPr>
        <w:t>Kostensteigerungen</w:t>
      </w:r>
      <w:r>
        <w:rPr>
          <w:rFonts w:ascii="Futura Lt BT" w:eastAsiaTheme="minorHAnsi" w:hAnsi="Futura Lt BT" w:cstheme="minorBidi"/>
          <w:kern w:val="2"/>
          <w:sz w:val="22"/>
          <w:szCs w:val="22"/>
          <w:lang w:eastAsia="en-US"/>
          <w14:ligatures w14:val="standardContextual"/>
        </w:rPr>
        <w:t xml:space="preserve"> resultieren nicht nur aus den längeren Verfahren, sondern auch aus einer stetigen Verschärfung der Reglementarien. Beispiele dafür sind die Themen Barrierefreiheit oder aber auch energetische Standards im geförderten Wohnbau“, so Krainer. Und meint weiter: „Hier sollte man über eine Entrümpelung nachdenken – gerade dann, wenn die Leistbarkeit wieder in den Vordergrund gestellt werden soll, was ja allgemein das erklärte Ziel ist. In den letzten zehn bis 15 Jahren war dieses Thema nicht so evident, da die Bau- und Finanzierungskosten niedrig waren. Daraus hat sich aber eine regelrechte Spirale des Höherlizitierens der Vorgaben entwickelt. Jetzt beginnen diese hohen Anforderungen zu schmerzen, weil es im Zusammenhang mit den höheren Bau- und Finanzierungskosten für uns als gemeinnütziger Wohnbauträger immer schwieriger wird, dass der Wohnraum, den wir bauen, auch leistbar bleibt.“</w:t>
      </w:r>
    </w:p>
    <w:p w14:paraId="624838F3" w14:textId="1BF86160" w:rsidR="004B2260" w:rsidRDefault="004B2260" w:rsidP="000B0C05">
      <w:pPr>
        <w:pStyle w:val="StandardWeb"/>
        <w:jc w:val="both"/>
        <w:rPr>
          <w:rFonts w:ascii="Futura Lt BT" w:eastAsiaTheme="minorHAnsi" w:hAnsi="Futura Lt BT" w:cstheme="minorBidi"/>
          <w:kern w:val="2"/>
          <w:sz w:val="22"/>
          <w:szCs w:val="22"/>
          <w:lang w:eastAsia="en-US"/>
          <w14:ligatures w14:val="standardContextual"/>
        </w:rPr>
      </w:pPr>
      <w:r>
        <w:rPr>
          <w:rFonts w:ascii="Futura Lt BT" w:eastAsiaTheme="minorHAnsi" w:hAnsi="Futura Lt BT" w:cstheme="minorBidi"/>
          <w:kern w:val="2"/>
          <w:sz w:val="22"/>
          <w:szCs w:val="22"/>
          <w:lang w:eastAsia="en-US"/>
          <w14:ligatures w14:val="standardContextual"/>
        </w:rPr>
        <w:t>Die Schaffung von bezahlbarem Wohnraum ist eine der drängendsten sozialen Fragen. Deutschland hat beispielsweise schon unterschiedliche Maßnahmen wie unter anderem den Gebäudetyp „E“ wie „einfach“ umgesetzt, um das Bauen einfacher, schneller und günstiger zu machen. „Wenn wir vom Bestand, Nachverdichten und Sanieren sprechen, dann haben wir aktuell das Problem, dass auch sanierte Gebäude den gleichen Standards entsprechen müssen wie Neubauten. Und das ist gerade in den Bereichen Barrierefreiheit und Energie nicht mit vertretbaren Kosten zu realisieren, was dann dazu führt, dass die Gebäude doch eher abgerissen als saniert werden. Wenn wir mehr mit dem Bestand arbeiten wollen – also weniger Bodenversiegelung, mehr Nachverdichtung, mehr Sanierung – dann müssen gewisse Standards in der Wohnbauförderung und in bautechnischer Hinsicht zurückgefahren werden. Und gemeinnützige Wohnbauträger haben noch mehr Vorgaben als gewerbliche Bauträger“, so Schaffer.</w:t>
      </w:r>
    </w:p>
    <w:p w14:paraId="7C5AC24B" w14:textId="1F7D93E8" w:rsidR="00DF2FC1" w:rsidRDefault="00AE01C4" w:rsidP="00CD4439">
      <w:pPr>
        <w:pStyle w:val="StandardWeb"/>
        <w:jc w:val="both"/>
        <w:rPr>
          <w:rFonts w:ascii="Futura Lt BT" w:eastAsiaTheme="minorHAnsi" w:hAnsi="Futura Lt BT" w:cstheme="minorBidi"/>
          <w:kern w:val="2"/>
          <w:sz w:val="22"/>
          <w:szCs w:val="22"/>
          <w:lang w:eastAsia="en-US"/>
          <w14:ligatures w14:val="standardContextual"/>
        </w:rPr>
      </w:pPr>
      <w:r>
        <w:rPr>
          <w:rFonts w:ascii="Futura Lt BT" w:eastAsiaTheme="minorHAnsi" w:hAnsi="Futura Lt BT" w:cstheme="minorBidi"/>
          <w:kern w:val="2"/>
          <w:sz w:val="22"/>
          <w:szCs w:val="22"/>
          <w:lang w:eastAsia="en-US"/>
          <w14:ligatures w14:val="standardContextual"/>
        </w:rPr>
        <w:t>„Wenn wir gefördert bauen, dann müssen wir alle Vorgaben der Förderung einhalten</w:t>
      </w:r>
      <w:r w:rsidR="00755AE9">
        <w:rPr>
          <w:rFonts w:ascii="Futura Lt BT" w:eastAsiaTheme="minorHAnsi" w:hAnsi="Futura Lt BT" w:cstheme="minorBidi"/>
          <w:kern w:val="2"/>
          <w:sz w:val="22"/>
          <w:szCs w:val="22"/>
          <w:lang w:eastAsia="en-US"/>
          <w14:ligatures w14:val="standardContextual"/>
        </w:rPr>
        <w:t xml:space="preserve">. </w:t>
      </w:r>
      <w:r w:rsidR="00DF2FC1">
        <w:rPr>
          <w:rFonts w:ascii="Futura Lt BT" w:eastAsiaTheme="minorHAnsi" w:hAnsi="Futura Lt BT" w:cstheme="minorBidi"/>
          <w:kern w:val="2"/>
          <w:sz w:val="22"/>
          <w:szCs w:val="22"/>
          <w:lang w:eastAsia="en-US"/>
          <w14:ligatures w14:val="standardContextual"/>
        </w:rPr>
        <w:t>Je mehr Auflagen wir bekommen desto teurer werden die Wohnungen</w:t>
      </w:r>
      <w:r w:rsidR="00DF2FC1">
        <w:rPr>
          <w:rFonts w:ascii="Futura Lt BT" w:hAnsi="Futura Lt BT"/>
          <w:sz w:val="22"/>
          <w:szCs w:val="22"/>
        </w:rPr>
        <w:t xml:space="preserve">, weil wir aufgrund der Gemeinnützigkeit und des Kostendeckungsprinzips alles, was wir an Projektkosten haben, den </w:t>
      </w:r>
      <w:proofErr w:type="spellStart"/>
      <w:proofErr w:type="gramStart"/>
      <w:r w:rsidR="00DF2FC1">
        <w:rPr>
          <w:rFonts w:ascii="Futura Lt BT" w:hAnsi="Futura Lt BT"/>
          <w:sz w:val="22"/>
          <w:szCs w:val="22"/>
        </w:rPr>
        <w:t>Mieter:innen</w:t>
      </w:r>
      <w:proofErr w:type="spellEnd"/>
      <w:proofErr w:type="gramEnd"/>
      <w:r w:rsidR="00DF2FC1">
        <w:rPr>
          <w:rFonts w:ascii="Futura Lt BT" w:hAnsi="Futura Lt BT"/>
          <w:sz w:val="22"/>
          <w:szCs w:val="22"/>
        </w:rPr>
        <w:t xml:space="preserve"> weitergeben müssen</w:t>
      </w:r>
      <w:r w:rsidR="00CD4439">
        <w:rPr>
          <w:rFonts w:ascii="Futura Lt BT" w:hAnsi="Futura Lt BT"/>
          <w:sz w:val="22"/>
          <w:szCs w:val="22"/>
        </w:rPr>
        <w:t>“, so Krainer abschließend</w:t>
      </w:r>
      <w:r w:rsidR="00DF2FC1">
        <w:rPr>
          <w:rFonts w:ascii="Futura Lt BT" w:eastAsiaTheme="minorHAnsi" w:hAnsi="Futura Lt BT" w:cstheme="minorBidi"/>
          <w:kern w:val="2"/>
          <w:sz w:val="22"/>
          <w:szCs w:val="22"/>
          <w:lang w:eastAsia="en-US"/>
          <w14:ligatures w14:val="standardContextual"/>
        </w:rPr>
        <w:t>.</w:t>
      </w:r>
      <w:r w:rsidR="00036FC1">
        <w:rPr>
          <w:rFonts w:ascii="Futura Lt BT" w:eastAsiaTheme="minorHAnsi" w:hAnsi="Futura Lt BT" w:cstheme="minorBidi"/>
          <w:kern w:val="2"/>
          <w:sz w:val="22"/>
          <w:szCs w:val="22"/>
          <w:lang w:eastAsia="en-US"/>
          <w14:ligatures w14:val="standardContextual"/>
        </w:rPr>
        <w:t xml:space="preserve"> </w:t>
      </w:r>
    </w:p>
    <w:p w14:paraId="139A1740" w14:textId="77777777" w:rsidR="004B2260" w:rsidRDefault="004B2260" w:rsidP="004B2260">
      <w:pPr>
        <w:jc w:val="both"/>
      </w:pPr>
      <w:r>
        <w:t xml:space="preserve">Ein weiterer Apell von </w:t>
      </w:r>
      <w:proofErr w:type="gramStart"/>
      <w:r>
        <w:t>ÖWG Wohnbau</w:t>
      </w:r>
      <w:proofErr w:type="gramEnd"/>
      <w:r>
        <w:t xml:space="preserve">: Wenn Innenentwicklung mit hoher Qualität und weniger Bodenverbrauch stattfinden soll, muss man offen über Dichte sprechen. Und Dichte ist nicht nur zu verstehen als Bruttogeschossfläche in Relation zu Bauland. Vielmehr ist es zu verstehen als die Anzahl von Menschen, die es braucht, damit z.B. urbanes Flair entsteht oder Infrastrukturen wie Parks oder Straßenbahnen wirtschaftlich unterhalten werden können. </w:t>
      </w:r>
    </w:p>
    <w:p w14:paraId="0031C54C" w14:textId="5DE9A52F" w:rsidR="00036FC1" w:rsidRDefault="004B2260" w:rsidP="00A262DF">
      <w:pPr>
        <w:jc w:val="both"/>
      </w:pPr>
      <w:r>
        <w:t xml:space="preserve">In der Seifenfabrik wurde besprochen, wie all das gelingen kann. Tenor: Es braucht einen konstruktiven Dialog und mehr Kommunikation auf Augenhöhe. Vor allem zwischen jenen, die öffentliche Interessen in Planungsvorgaben gießen, und jenen, die das wirtschaftliche Risiko eingehen, den dringend benötigten Wohnraum tatsächlich herzustellen. Denn es geht um ein gemeinsames Ziel. Um eine lebenswerte Stadt. </w:t>
      </w:r>
      <w:r w:rsidR="00036FC1">
        <w:t xml:space="preserve"> </w:t>
      </w:r>
    </w:p>
    <w:p w14:paraId="77FB21B0" w14:textId="75D1CFE3" w:rsidR="00B97AE2" w:rsidRDefault="00E9492C" w:rsidP="000B0C05">
      <w:pPr>
        <w:pStyle w:val="StandardWeb"/>
        <w:jc w:val="both"/>
        <w:rPr>
          <w:rFonts w:ascii="Futura Lt BT" w:eastAsiaTheme="minorHAnsi" w:hAnsi="Futura Lt BT" w:cstheme="minorBidi"/>
          <w:kern w:val="2"/>
          <w:sz w:val="22"/>
          <w:szCs w:val="22"/>
          <w:lang w:eastAsia="en-US"/>
          <w14:ligatures w14:val="standardContextual"/>
        </w:rPr>
      </w:pPr>
      <w:r>
        <w:rPr>
          <w:rFonts w:ascii="Futura Lt BT" w:eastAsiaTheme="minorHAnsi" w:hAnsi="Futura Lt BT" w:cstheme="minorBidi"/>
          <w:kern w:val="2"/>
          <w:sz w:val="22"/>
          <w:szCs w:val="22"/>
          <w:lang w:eastAsia="en-US"/>
          <w14:ligatures w14:val="standardContextual"/>
        </w:rPr>
        <w:lastRenderedPageBreak/>
        <w:t xml:space="preserve">Und in einem Punkt waren sich alle einig: </w:t>
      </w:r>
      <w:r w:rsidR="00FE7E60" w:rsidRPr="00FE7E60">
        <w:rPr>
          <w:rFonts w:ascii="Futura Lt BT" w:eastAsiaTheme="minorHAnsi" w:hAnsi="Futura Lt BT" w:cstheme="minorBidi"/>
          <w:kern w:val="2"/>
          <w:sz w:val="22"/>
          <w:szCs w:val="22"/>
          <w:lang w:eastAsia="en-US"/>
          <w14:ligatures w14:val="standardContextual"/>
        </w:rPr>
        <w:t>„Stadtentwicklung – warum warten wir?“</w:t>
      </w:r>
    </w:p>
    <w:p w14:paraId="76D4294F" w14:textId="77777777" w:rsidR="00101379" w:rsidRDefault="00101379" w:rsidP="00101379">
      <w:pPr>
        <w:pStyle w:val="StandardWeb"/>
        <w:jc w:val="both"/>
        <w:rPr>
          <w:rFonts w:ascii="Futura Lt BT" w:eastAsiaTheme="minorHAnsi" w:hAnsi="Futura Lt BT" w:cstheme="minorBidi"/>
          <w:kern w:val="2"/>
          <w:sz w:val="20"/>
          <w:szCs w:val="20"/>
          <w:lang w:eastAsia="en-US"/>
          <w14:ligatures w14:val="standardContextual"/>
        </w:rPr>
      </w:pPr>
      <w:proofErr w:type="spellStart"/>
      <w:r w:rsidRPr="00101379">
        <w:rPr>
          <w:rFonts w:ascii="Futura Lt BT" w:eastAsiaTheme="minorHAnsi" w:hAnsi="Futura Lt BT" w:cstheme="minorBidi"/>
          <w:kern w:val="2"/>
          <w:sz w:val="20"/>
          <w:szCs w:val="20"/>
          <w:lang w:eastAsia="en-US"/>
          <w14:ligatures w14:val="standardContextual"/>
        </w:rPr>
        <w:t>Fototext</w:t>
      </w:r>
      <w:proofErr w:type="spellEnd"/>
      <w:r w:rsidRPr="00101379">
        <w:rPr>
          <w:rFonts w:ascii="Futura Lt BT" w:eastAsiaTheme="minorHAnsi" w:hAnsi="Futura Lt BT" w:cstheme="minorBidi"/>
          <w:kern w:val="2"/>
          <w:sz w:val="20"/>
          <w:szCs w:val="20"/>
          <w:lang w:eastAsia="en-US"/>
          <w14:ligatures w14:val="standardContextual"/>
        </w:rPr>
        <w:t xml:space="preserve">: Das größte Stadtentwicklungsgebiet in Graz, wo zudem überwiegend gemeinnützige Wohnbauunternehmen bauen, sind die </w:t>
      </w:r>
      <w:proofErr w:type="spellStart"/>
      <w:r w:rsidRPr="00101379">
        <w:rPr>
          <w:rFonts w:ascii="Futura Lt BT" w:eastAsiaTheme="minorHAnsi" w:hAnsi="Futura Lt BT" w:cstheme="minorBidi"/>
          <w:kern w:val="2"/>
          <w:sz w:val="20"/>
          <w:szCs w:val="20"/>
          <w:lang w:eastAsia="en-US"/>
          <w14:ligatures w14:val="standardContextual"/>
        </w:rPr>
        <w:t>Reininghausgründe</w:t>
      </w:r>
      <w:proofErr w:type="spellEnd"/>
      <w:r w:rsidRPr="00101379">
        <w:rPr>
          <w:rFonts w:ascii="Futura Lt BT" w:eastAsiaTheme="minorHAnsi" w:hAnsi="Futura Lt BT" w:cstheme="minorBidi"/>
          <w:kern w:val="2"/>
          <w:sz w:val="20"/>
          <w:szCs w:val="20"/>
          <w:lang w:eastAsia="en-US"/>
          <w14:ligatures w14:val="standardContextual"/>
        </w:rPr>
        <w:t xml:space="preserve">. Die </w:t>
      </w:r>
      <w:proofErr w:type="spellStart"/>
      <w:proofErr w:type="gramStart"/>
      <w:r w:rsidRPr="00101379">
        <w:rPr>
          <w:rFonts w:ascii="Futura Lt BT" w:eastAsiaTheme="minorHAnsi" w:hAnsi="Futura Lt BT" w:cstheme="minorBidi"/>
          <w:kern w:val="2"/>
          <w:sz w:val="20"/>
          <w:szCs w:val="20"/>
          <w:lang w:eastAsia="en-US"/>
          <w14:ligatures w14:val="standardContextual"/>
        </w:rPr>
        <w:t>Bewohner:innen</w:t>
      </w:r>
      <w:proofErr w:type="spellEnd"/>
      <w:proofErr w:type="gramEnd"/>
      <w:r w:rsidRPr="00101379">
        <w:rPr>
          <w:rFonts w:ascii="Futura Lt BT" w:eastAsiaTheme="minorHAnsi" w:hAnsi="Futura Lt BT" w:cstheme="minorBidi"/>
          <w:kern w:val="2"/>
          <w:sz w:val="20"/>
          <w:szCs w:val="20"/>
          <w:lang w:eastAsia="en-US"/>
          <w14:ligatures w14:val="standardContextual"/>
        </w:rPr>
        <w:t xml:space="preserve"> tragen über die Mieten zu großen Teilen auch den Ausbau der Infrastruktur mit, bangen derzeit jedoch um die mit der Stadt vereinbarte direkte Anbindung an die Innenstadt durch die Unterführung Josef-Huber-Gasse.</w:t>
      </w:r>
    </w:p>
    <w:p w14:paraId="13918186" w14:textId="5DECECC5" w:rsidR="006409E6" w:rsidRDefault="006409E6" w:rsidP="006409E6">
      <w:pPr>
        <w:pStyle w:val="StandardWeb"/>
        <w:spacing w:before="0" w:beforeAutospacing="0" w:after="0" w:afterAutospacing="0"/>
        <w:jc w:val="both"/>
        <w:rPr>
          <w:rFonts w:ascii="Futura Lt BT" w:eastAsiaTheme="minorHAnsi" w:hAnsi="Futura Lt BT" w:cstheme="minorBidi"/>
          <w:kern w:val="2"/>
          <w:sz w:val="20"/>
          <w:szCs w:val="20"/>
          <w:lang w:eastAsia="en-US"/>
          <w14:ligatures w14:val="standardContextual"/>
        </w:rPr>
      </w:pPr>
      <w:r w:rsidRPr="007C5F74">
        <w:rPr>
          <w:rFonts w:ascii="Futura Lt BT" w:eastAsiaTheme="minorHAnsi" w:hAnsi="Futura Lt BT" w:cstheme="minorBidi"/>
          <w:kern w:val="2"/>
          <w:sz w:val="20"/>
          <w:szCs w:val="20"/>
          <w:lang w:eastAsia="en-US"/>
          <w14:ligatures w14:val="standardContextual"/>
        </w:rPr>
        <w:t xml:space="preserve">Bildquelle: © </w:t>
      </w:r>
      <w:r>
        <w:rPr>
          <w:rFonts w:ascii="Futura Lt BT" w:eastAsiaTheme="minorHAnsi" w:hAnsi="Futura Lt BT" w:cstheme="minorBidi"/>
          <w:kern w:val="2"/>
          <w:sz w:val="20"/>
          <w:szCs w:val="20"/>
          <w:lang w:eastAsia="en-US"/>
          <w14:ligatures w14:val="standardContextual"/>
        </w:rPr>
        <w:t>Chris Radl</w:t>
      </w:r>
    </w:p>
    <w:p w14:paraId="47BA0658" w14:textId="5261F8C5" w:rsidR="00FE7E60" w:rsidRPr="00101379" w:rsidRDefault="00E30D3E" w:rsidP="00101379">
      <w:pPr>
        <w:pStyle w:val="StandardWeb"/>
        <w:jc w:val="both"/>
        <w:rPr>
          <w:rFonts w:ascii="Futura Lt BT" w:eastAsiaTheme="minorHAnsi" w:hAnsi="Futura Lt BT" w:cstheme="minorBidi"/>
          <w:kern w:val="2"/>
          <w:sz w:val="20"/>
          <w:szCs w:val="20"/>
          <w:lang w:eastAsia="en-US"/>
          <w14:ligatures w14:val="standardContextual"/>
        </w:rPr>
      </w:pPr>
      <w:proofErr w:type="spellStart"/>
      <w:r w:rsidRPr="00FE7E60">
        <w:rPr>
          <w:rFonts w:ascii="Futura Lt BT" w:eastAsiaTheme="minorHAnsi" w:hAnsi="Futura Lt BT" w:cstheme="minorBidi"/>
          <w:kern w:val="2"/>
          <w:sz w:val="20"/>
          <w:szCs w:val="20"/>
          <w:lang w:eastAsia="en-US"/>
          <w14:ligatures w14:val="standardContextual"/>
        </w:rPr>
        <w:t>Foto</w:t>
      </w:r>
      <w:r w:rsidR="00101379">
        <w:rPr>
          <w:rFonts w:ascii="Futura Lt BT" w:eastAsiaTheme="minorHAnsi" w:hAnsi="Futura Lt BT" w:cstheme="minorBidi"/>
          <w:kern w:val="2"/>
          <w:sz w:val="20"/>
          <w:szCs w:val="20"/>
          <w:lang w:eastAsia="en-US"/>
          <w14:ligatures w14:val="standardContextual"/>
        </w:rPr>
        <w:t>text</w:t>
      </w:r>
      <w:proofErr w:type="spellEnd"/>
      <w:r w:rsidR="007B024C">
        <w:rPr>
          <w:rFonts w:ascii="Futura Lt BT" w:eastAsiaTheme="minorHAnsi" w:hAnsi="Futura Lt BT" w:cstheme="minorBidi"/>
          <w:kern w:val="2"/>
          <w:sz w:val="20"/>
          <w:szCs w:val="20"/>
          <w:lang w:eastAsia="en-US"/>
          <w14:ligatures w14:val="standardContextual"/>
        </w:rPr>
        <w:t xml:space="preserve">: Die Städte wachsen. Daher wird Wohnraum benötigt. </w:t>
      </w:r>
    </w:p>
    <w:p w14:paraId="798E5E02" w14:textId="6C605C18" w:rsidR="00E30D3E" w:rsidRDefault="00E30D3E" w:rsidP="00FE7E60">
      <w:pPr>
        <w:pStyle w:val="StandardWeb"/>
        <w:spacing w:before="0" w:beforeAutospacing="0" w:after="0" w:afterAutospacing="0"/>
        <w:jc w:val="both"/>
        <w:rPr>
          <w:rFonts w:ascii="Futura Lt BT" w:eastAsiaTheme="minorHAnsi" w:hAnsi="Futura Lt BT" w:cstheme="minorBidi"/>
          <w:kern w:val="2"/>
          <w:sz w:val="20"/>
          <w:szCs w:val="20"/>
          <w:lang w:eastAsia="en-US"/>
          <w14:ligatures w14:val="standardContextual"/>
        </w:rPr>
      </w:pPr>
      <w:r w:rsidRPr="00FE7E60">
        <w:rPr>
          <w:rFonts w:ascii="Futura Lt BT" w:eastAsiaTheme="minorHAnsi" w:hAnsi="Futura Lt BT" w:cstheme="minorBidi"/>
          <w:kern w:val="2"/>
          <w:sz w:val="20"/>
          <w:szCs w:val="20"/>
          <w:lang w:eastAsia="en-US"/>
          <w14:ligatures w14:val="standardContextual"/>
        </w:rPr>
        <w:t xml:space="preserve">Bildquelle: © </w:t>
      </w:r>
      <w:proofErr w:type="gramStart"/>
      <w:r w:rsidRPr="00FE7E60">
        <w:rPr>
          <w:rFonts w:ascii="Futura Lt BT" w:eastAsiaTheme="minorHAnsi" w:hAnsi="Futura Lt BT" w:cstheme="minorBidi"/>
          <w:kern w:val="2"/>
          <w:sz w:val="20"/>
          <w:szCs w:val="20"/>
          <w:lang w:eastAsia="en-US"/>
          <w14:ligatures w14:val="standardContextual"/>
        </w:rPr>
        <w:t>ÖWG Wohnbau</w:t>
      </w:r>
      <w:proofErr w:type="gramEnd"/>
    </w:p>
    <w:p w14:paraId="02E584FC" w14:textId="22E09DF0" w:rsidR="007C5F74" w:rsidRDefault="007C5F74" w:rsidP="007C5F74">
      <w:pPr>
        <w:pStyle w:val="StandardWeb"/>
        <w:jc w:val="both"/>
        <w:rPr>
          <w:rFonts w:ascii="Futura Lt BT" w:eastAsiaTheme="minorHAnsi" w:hAnsi="Futura Lt BT" w:cstheme="minorBidi"/>
          <w:kern w:val="2"/>
          <w:sz w:val="20"/>
          <w:szCs w:val="20"/>
          <w:lang w:eastAsia="en-US"/>
          <w14:ligatures w14:val="standardContextual"/>
        </w:rPr>
      </w:pPr>
      <w:proofErr w:type="spellStart"/>
      <w:r>
        <w:rPr>
          <w:rFonts w:ascii="Futura Lt BT" w:eastAsiaTheme="minorHAnsi" w:hAnsi="Futura Lt BT" w:cstheme="minorBidi"/>
          <w:kern w:val="2"/>
          <w:sz w:val="20"/>
          <w:szCs w:val="20"/>
          <w:lang w:eastAsia="en-US"/>
          <w14:ligatures w14:val="standardContextual"/>
        </w:rPr>
        <w:t>Fototext</w:t>
      </w:r>
      <w:proofErr w:type="spellEnd"/>
      <w:r>
        <w:rPr>
          <w:rFonts w:ascii="Futura Lt BT" w:eastAsiaTheme="minorHAnsi" w:hAnsi="Futura Lt BT" w:cstheme="minorBidi"/>
          <w:kern w:val="2"/>
          <w:sz w:val="20"/>
          <w:szCs w:val="20"/>
          <w:lang w:eastAsia="en-US"/>
          <w14:ligatures w14:val="standardContextual"/>
        </w:rPr>
        <w:t xml:space="preserve">: Mag. Christian Krainer, </w:t>
      </w:r>
      <w:r w:rsidRPr="007C5F74">
        <w:rPr>
          <w:rFonts w:ascii="Futura Lt BT" w:eastAsiaTheme="minorHAnsi" w:hAnsi="Futura Lt BT" w:cstheme="minorBidi"/>
          <w:kern w:val="2"/>
          <w:sz w:val="20"/>
          <w:szCs w:val="20"/>
          <w:lang w:eastAsia="en-US"/>
          <w14:ligatures w14:val="standardContextual"/>
        </w:rPr>
        <w:t xml:space="preserve">Vorstandsdirektor von </w:t>
      </w:r>
      <w:proofErr w:type="gramStart"/>
      <w:r w:rsidRPr="007C5F74">
        <w:rPr>
          <w:rFonts w:ascii="Futura Lt BT" w:eastAsiaTheme="minorHAnsi" w:hAnsi="Futura Lt BT" w:cstheme="minorBidi"/>
          <w:kern w:val="2"/>
          <w:sz w:val="20"/>
          <w:szCs w:val="20"/>
          <w:lang w:eastAsia="en-US"/>
          <w14:ligatures w14:val="standardContextual"/>
        </w:rPr>
        <w:t>ÖWG Wohnbau</w:t>
      </w:r>
      <w:proofErr w:type="gramEnd"/>
      <w:r w:rsidR="008C1296">
        <w:rPr>
          <w:rFonts w:ascii="Futura Lt BT" w:eastAsiaTheme="minorHAnsi" w:hAnsi="Futura Lt BT" w:cstheme="minorBidi"/>
          <w:kern w:val="2"/>
          <w:sz w:val="20"/>
          <w:szCs w:val="20"/>
          <w:lang w:eastAsia="en-US"/>
          <w14:ligatures w14:val="standardContextual"/>
        </w:rPr>
        <w:t xml:space="preserve"> und Obmann GBV Steiermark</w:t>
      </w:r>
    </w:p>
    <w:p w14:paraId="5EDAFE6C" w14:textId="13918F96" w:rsidR="007C5F74" w:rsidRPr="00101379" w:rsidRDefault="007C5F74" w:rsidP="007C5F74">
      <w:pPr>
        <w:pStyle w:val="StandardWeb"/>
        <w:jc w:val="both"/>
        <w:rPr>
          <w:rFonts w:ascii="Futura Lt BT" w:eastAsiaTheme="minorHAnsi" w:hAnsi="Futura Lt BT" w:cstheme="minorBidi"/>
          <w:kern w:val="2"/>
          <w:sz w:val="20"/>
          <w:szCs w:val="20"/>
          <w:lang w:eastAsia="en-US"/>
          <w14:ligatures w14:val="standardContextual"/>
        </w:rPr>
      </w:pPr>
      <w:proofErr w:type="spellStart"/>
      <w:r>
        <w:rPr>
          <w:rFonts w:ascii="Futura Lt BT" w:eastAsiaTheme="minorHAnsi" w:hAnsi="Futura Lt BT" w:cstheme="minorBidi"/>
          <w:kern w:val="2"/>
          <w:sz w:val="20"/>
          <w:szCs w:val="20"/>
          <w:lang w:eastAsia="en-US"/>
          <w14:ligatures w14:val="standardContextual"/>
        </w:rPr>
        <w:t>Fototext</w:t>
      </w:r>
      <w:proofErr w:type="spellEnd"/>
      <w:r>
        <w:rPr>
          <w:rFonts w:ascii="Futura Lt BT" w:eastAsiaTheme="minorHAnsi" w:hAnsi="Futura Lt BT" w:cstheme="minorBidi"/>
          <w:kern w:val="2"/>
          <w:sz w:val="20"/>
          <w:szCs w:val="20"/>
          <w:lang w:eastAsia="en-US"/>
          <w14:ligatures w14:val="standardContextual"/>
        </w:rPr>
        <w:t xml:space="preserve">: DI Hans Schaffer, </w:t>
      </w:r>
      <w:r w:rsidRPr="007C5F74">
        <w:rPr>
          <w:rFonts w:ascii="Futura Lt BT" w:eastAsiaTheme="minorHAnsi" w:hAnsi="Futura Lt BT" w:cstheme="minorBidi"/>
          <w:kern w:val="2"/>
          <w:sz w:val="20"/>
          <w:szCs w:val="20"/>
          <w:lang w:eastAsia="en-US"/>
          <w14:ligatures w14:val="standardContextual"/>
        </w:rPr>
        <w:t xml:space="preserve">Vorstandsdirektor von </w:t>
      </w:r>
      <w:proofErr w:type="gramStart"/>
      <w:r w:rsidRPr="007C5F74">
        <w:rPr>
          <w:rFonts w:ascii="Futura Lt BT" w:eastAsiaTheme="minorHAnsi" w:hAnsi="Futura Lt BT" w:cstheme="minorBidi"/>
          <w:kern w:val="2"/>
          <w:sz w:val="20"/>
          <w:szCs w:val="20"/>
          <w:lang w:eastAsia="en-US"/>
          <w14:ligatures w14:val="standardContextual"/>
        </w:rPr>
        <w:t>ÖWG Wohnbau</w:t>
      </w:r>
      <w:proofErr w:type="gramEnd"/>
    </w:p>
    <w:p w14:paraId="63E87615" w14:textId="435236CE" w:rsidR="007C5F74" w:rsidRPr="007C5F74" w:rsidRDefault="007C5F74" w:rsidP="00FE7E60">
      <w:pPr>
        <w:pStyle w:val="StandardWeb"/>
        <w:spacing w:before="0" w:beforeAutospacing="0" w:after="0" w:afterAutospacing="0"/>
        <w:jc w:val="both"/>
        <w:rPr>
          <w:rFonts w:ascii="Futura Lt BT" w:eastAsiaTheme="minorHAnsi" w:hAnsi="Futura Lt BT" w:cstheme="minorBidi"/>
          <w:kern w:val="2"/>
          <w:sz w:val="20"/>
          <w:szCs w:val="20"/>
          <w:lang w:eastAsia="en-US"/>
          <w14:ligatures w14:val="standardContextual"/>
        </w:rPr>
      </w:pPr>
      <w:r w:rsidRPr="007C5F74">
        <w:rPr>
          <w:rFonts w:ascii="Futura Lt BT" w:eastAsiaTheme="minorHAnsi" w:hAnsi="Futura Lt BT" w:cstheme="minorBidi"/>
          <w:kern w:val="2"/>
          <w:sz w:val="20"/>
          <w:szCs w:val="20"/>
          <w:lang w:eastAsia="en-US"/>
          <w14:ligatures w14:val="standardContextual"/>
        </w:rPr>
        <w:t xml:space="preserve">Bildquelle: © </w:t>
      </w:r>
      <w:r w:rsidR="008C1296">
        <w:rPr>
          <w:rFonts w:ascii="Futura Lt BT" w:eastAsiaTheme="minorHAnsi" w:hAnsi="Futura Lt BT" w:cstheme="minorBidi"/>
          <w:kern w:val="2"/>
          <w:sz w:val="20"/>
          <w:szCs w:val="20"/>
          <w:lang w:eastAsia="en-US"/>
          <w14:ligatures w14:val="standardContextual"/>
        </w:rPr>
        <w:t>Chris Radl</w:t>
      </w:r>
    </w:p>
    <w:p w14:paraId="3327C3B7" w14:textId="5D11FE3A" w:rsidR="00B8226C" w:rsidRPr="00B8226C" w:rsidRDefault="00B8226C" w:rsidP="00B8226C">
      <w:pPr>
        <w:rPr>
          <w:sz w:val="20"/>
          <w:szCs w:val="20"/>
        </w:rPr>
      </w:pPr>
    </w:p>
    <w:p w14:paraId="15FFC3B5" w14:textId="0599E9F7"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b/>
          <w:bCs/>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 xml:space="preserve">Über </w:t>
      </w:r>
      <w:proofErr w:type="gramStart"/>
      <w:r w:rsidRPr="00881571">
        <w:rPr>
          <w:rFonts w:ascii="Futura Lt BT" w:eastAsiaTheme="minorHAnsi" w:hAnsi="Futura Lt BT" w:cstheme="minorBidi"/>
          <w:b/>
          <w:bCs/>
          <w:kern w:val="2"/>
          <w:sz w:val="20"/>
          <w:szCs w:val="20"/>
          <w:lang w:eastAsia="en-US"/>
          <w14:ligatures w14:val="standardContextual"/>
        </w:rPr>
        <w:t>ÖWG Wohnbau</w:t>
      </w:r>
      <w:proofErr w:type="gramEnd"/>
    </w:p>
    <w:p w14:paraId="1003B207" w14:textId="7373BF7D" w:rsidR="00367A70" w:rsidRPr="00881571" w:rsidRDefault="007B0C12" w:rsidP="00367A70">
      <w:pPr>
        <w:pStyle w:val="p6"/>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roofErr w:type="gramStart"/>
      <w:r>
        <w:rPr>
          <w:rFonts w:ascii="Futura Lt BT" w:eastAsiaTheme="minorHAnsi" w:hAnsi="Futura Lt BT" w:cstheme="minorBidi"/>
          <w:kern w:val="2"/>
          <w:sz w:val="20"/>
          <w:szCs w:val="20"/>
          <w:lang w:eastAsia="en-US"/>
          <w14:ligatures w14:val="standardContextual"/>
        </w:rPr>
        <w:t>Ö</w:t>
      </w:r>
      <w:r w:rsidR="00367A70" w:rsidRPr="00881571">
        <w:rPr>
          <w:rFonts w:ascii="Futura Lt BT" w:eastAsiaTheme="minorHAnsi" w:hAnsi="Futura Lt BT" w:cstheme="minorBidi"/>
          <w:kern w:val="2"/>
          <w:sz w:val="20"/>
          <w:szCs w:val="20"/>
          <w:lang w:eastAsia="en-US"/>
          <w14:ligatures w14:val="standardContextual"/>
        </w:rPr>
        <w:t>WG Wohnbau</w:t>
      </w:r>
      <w:proofErr w:type="gramEnd"/>
      <w:r w:rsidR="00367A70" w:rsidRPr="00881571">
        <w:rPr>
          <w:rFonts w:ascii="Futura Lt BT" w:eastAsiaTheme="minorHAnsi" w:hAnsi="Futura Lt BT" w:cstheme="minorBidi"/>
          <w:kern w:val="2"/>
          <w:sz w:val="20"/>
          <w:szCs w:val="20"/>
          <w:lang w:eastAsia="en-US"/>
          <w14:ligatures w14:val="standardContextual"/>
        </w:rPr>
        <w:t xml:space="preserve"> wurde 1950 gegründet und ist der größte gemeinnützige Wohnbauträger in der Steiermark. Seither ist es das Ziel, Wohnungssuchenden individuell geplante Wohnungen anzubieten. </w:t>
      </w:r>
      <w:proofErr w:type="gramStart"/>
      <w:r>
        <w:rPr>
          <w:rFonts w:ascii="Futura Lt BT" w:eastAsiaTheme="minorHAnsi" w:hAnsi="Futura Lt BT" w:cstheme="minorBidi"/>
          <w:kern w:val="2"/>
          <w:sz w:val="20"/>
          <w:szCs w:val="20"/>
          <w:lang w:eastAsia="en-US"/>
          <w14:ligatures w14:val="standardContextual"/>
        </w:rPr>
        <w:t>Ö</w:t>
      </w:r>
      <w:r w:rsidR="00367A70" w:rsidRPr="00881571">
        <w:rPr>
          <w:rFonts w:ascii="Futura Lt BT" w:eastAsiaTheme="minorHAnsi" w:hAnsi="Futura Lt BT" w:cstheme="minorBidi"/>
          <w:kern w:val="2"/>
          <w:sz w:val="20"/>
          <w:szCs w:val="20"/>
          <w:lang w:eastAsia="en-US"/>
          <w14:ligatures w14:val="standardContextual"/>
        </w:rPr>
        <w:t>WG Wohnbau</w:t>
      </w:r>
      <w:proofErr w:type="gramEnd"/>
      <w:r w:rsidR="00367A70" w:rsidRPr="00881571">
        <w:rPr>
          <w:rFonts w:ascii="Futura Lt BT" w:eastAsiaTheme="minorHAnsi" w:hAnsi="Futura Lt BT" w:cstheme="minorBidi"/>
          <w:kern w:val="2"/>
          <w:sz w:val="20"/>
          <w:szCs w:val="20"/>
          <w:lang w:eastAsia="en-US"/>
          <w14:ligatures w14:val="standardContextual"/>
        </w:rPr>
        <w:t xml:space="preserve"> errichtet sowohl geförderte als auch freifinanzierte Wohnungen in den Rechtsformen Eigentum, Miete und Miete mit Kaufoption. Heute verwaltet die </w:t>
      </w:r>
      <w:proofErr w:type="gramStart"/>
      <w:r>
        <w:rPr>
          <w:rFonts w:ascii="Futura Lt BT" w:eastAsiaTheme="minorHAnsi" w:hAnsi="Futura Lt BT" w:cstheme="minorBidi"/>
          <w:kern w:val="2"/>
          <w:sz w:val="20"/>
          <w:szCs w:val="20"/>
          <w:lang w:eastAsia="en-US"/>
          <w14:ligatures w14:val="standardContextual"/>
        </w:rPr>
        <w:t>Ö</w:t>
      </w:r>
      <w:r w:rsidR="00367A70" w:rsidRPr="00881571">
        <w:rPr>
          <w:rFonts w:ascii="Futura Lt BT" w:eastAsiaTheme="minorHAnsi" w:hAnsi="Futura Lt BT" w:cstheme="minorBidi"/>
          <w:kern w:val="2"/>
          <w:sz w:val="20"/>
          <w:szCs w:val="20"/>
          <w:lang w:eastAsia="en-US"/>
          <w14:ligatures w14:val="standardContextual"/>
        </w:rPr>
        <w:t>sterreichische</w:t>
      </w:r>
      <w:proofErr w:type="gramEnd"/>
      <w:r>
        <w:rPr>
          <w:rFonts w:ascii="Futura Lt BT" w:eastAsiaTheme="minorHAnsi" w:hAnsi="Futura Lt BT" w:cstheme="minorBidi"/>
          <w:kern w:val="2"/>
          <w:sz w:val="20"/>
          <w:szCs w:val="20"/>
          <w:lang w:eastAsia="en-US"/>
          <w14:ligatures w14:val="standardContextual"/>
        </w:rPr>
        <w:t xml:space="preserve"> </w:t>
      </w:r>
      <w:r w:rsidR="00367A70" w:rsidRPr="00881571">
        <w:rPr>
          <w:rFonts w:ascii="Futura Lt BT" w:eastAsiaTheme="minorHAnsi" w:hAnsi="Futura Lt BT" w:cstheme="minorBidi"/>
          <w:kern w:val="2"/>
          <w:sz w:val="20"/>
          <w:szCs w:val="20"/>
          <w:lang w:eastAsia="en-US"/>
          <w14:ligatures w14:val="standardContextual"/>
        </w:rPr>
        <w:t xml:space="preserve">Wohnbaugenossenschaft mehr als 33.000 Wohnungen für individuelle Wohnbedürfnisse in unterschiedlichen Lagen. In über 180 steirischen Gemeinden baute der Wohnbauträger darüber hinaus Kindergärten, Schulen, Studentenheime, Universitätsinstitute und Seniorenwohnhäuser und revitalisierte historisch wertvolle Bausubstanz. Mit über 40.000 Verwaltungseinheiten im Wohn- und Geschäftsbereich ist </w:t>
      </w:r>
      <w:proofErr w:type="gramStart"/>
      <w:r w:rsidR="00367A70" w:rsidRPr="00881571">
        <w:rPr>
          <w:rFonts w:ascii="Futura Lt BT" w:eastAsiaTheme="minorHAnsi" w:hAnsi="Futura Lt BT" w:cstheme="minorBidi"/>
          <w:kern w:val="2"/>
          <w:sz w:val="20"/>
          <w:szCs w:val="20"/>
          <w:lang w:eastAsia="en-US"/>
          <w14:ligatures w14:val="standardContextual"/>
        </w:rPr>
        <w:t>ÖWG Wohnbau</w:t>
      </w:r>
      <w:proofErr w:type="gramEnd"/>
      <w:r w:rsidR="00367A70" w:rsidRPr="00881571">
        <w:rPr>
          <w:rFonts w:ascii="Futura Lt BT" w:eastAsiaTheme="minorHAnsi" w:hAnsi="Futura Lt BT" w:cstheme="minorBidi"/>
          <w:kern w:val="2"/>
          <w:sz w:val="20"/>
          <w:szCs w:val="20"/>
          <w:lang w:eastAsia="en-US"/>
          <w14:ligatures w14:val="standardContextual"/>
        </w:rPr>
        <w:t xml:space="preserve"> die größte gemeinnützige Hausverwaltung der Steiermark und eine der größten Österreichs. Am Sitz in Graz sind über 200 </w:t>
      </w:r>
      <w:proofErr w:type="spellStart"/>
      <w:proofErr w:type="gramStart"/>
      <w:r w:rsidR="00367A70" w:rsidRPr="00881571">
        <w:rPr>
          <w:rFonts w:ascii="Futura Lt BT" w:eastAsiaTheme="minorHAnsi" w:hAnsi="Futura Lt BT" w:cstheme="minorBidi"/>
          <w:kern w:val="2"/>
          <w:sz w:val="20"/>
          <w:szCs w:val="20"/>
          <w:lang w:eastAsia="en-US"/>
          <w14:ligatures w14:val="standardContextual"/>
        </w:rPr>
        <w:t>Mitarbeiter:innen</w:t>
      </w:r>
      <w:proofErr w:type="spellEnd"/>
      <w:proofErr w:type="gramEnd"/>
      <w:r w:rsidR="00367A70" w:rsidRPr="00881571">
        <w:rPr>
          <w:rFonts w:ascii="Futura Lt BT" w:eastAsiaTheme="minorHAnsi" w:hAnsi="Futura Lt BT" w:cstheme="minorBidi"/>
          <w:kern w:val="2"/>
          <w:sz w:val="20"/>
          <w:szCs w:val="20"/>
          <w:lang w:eastAsia="en-US"/>
          <w14:ligatures w14:val="standardContextual"/>
        </w:rPr>
        <w:t xml:space="preserve"> beschäftigt. Mehr unter </w:t>
      </w:r>
      <w:hyperlink r:id="rId7" w:history="1">
        <w:r w:rsidR="00367A70" w:rsidRPr="00881571">
          <w:rPr>
            <w:rFonts w:ascii="Futura Lt BT" w:eastAsiaTheme="minorHAnsi" w:hAnsi="Futura Lt BT" w:cstheme="minorBidi"/>
            <w:color w:val="0070C0"/>
            <w:kern w:val="2"/>
            <w:sz w:val="20"/>
            <w:szCs w:val="20"/>
            <w:u w:val="single"/>
            <w:lang w:eastAsia="en-US"/>
            <w14:ligatures w14:val="standardContextual"/>
          </w:rPr>
          <w:t>oewg.at</w:t>
        </w:r>
      </w:hyperlink>
      <w:r w:rsidR="00367A70" w:rsidRPr="00881571">
        <w:rPr>
          <w:rFonts w:ascii="Futura Lt BT" w:eastAsiaTheme="minorHAnsi" w:hAnsi="Futura Lt BT" w:cstheme="minorBidi"/>
          <w:color w:val="0070C0"/>
          <w:kern w:val="2"/>
          <w:sz w:val="20"/>
          <w:szCs w:val="20"/>
          <w:lang w:eastAsia="en-US"/>
          <w14:ligatures w14:val="standardContextual"/>
        </w:rPr>
        <w:t xml:space="preserve"> </w:t>
      </w:r>
    </w:p>
    <w:p w14:paraId="78D15DA7" w14:textId="77777777" w:rsidR="00367A70" w:rsidRPr="00881571" w:rsidRDefault="00367A70" w:rsidP="00367A70">
      <w:pPr>
        <w:pStyle w:val="p7"/>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
    <w:p w14:paraId="1302C8D5" w14:textId="77777777" w:rsidR="00367A70" w:rsidRPr="00881571" w:rsidRDefault="00367A70" w:rsidP="00367A70">
      <w:pPr>
        <w:pStyle w:val="p2"/>
        <w:spacing w:before="0" w:beforeAutospacing="0" w:after="0" w:afterAutospacing="0"/>
        <w:contextualSpacing/>
        <w:rPr>
          <w:rFonts w:ascii="Futura Lt BT" w:eastAsiaTheme="minorHAnsi" w:hAnsi="Futura Lt BT" w:cstheme="minorBidi"/>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Pressekontakt ÖWG</w:t>
      </w:r>
      <w:r w:rsidRPr="00881571">
        <w:rPr>
          <w:rFonts w:ascii="Futura Lt BT" w:eastAsiaTheme="minorHAnsi" w:hAnsi="Futura Lt BT" w:cstheme="minorBidi"/>
          <w:kern w:val="2"/>
          <w:sz w:val="20"/>
          <w:szCs w:val="20"/>
          <w:lang w:eastAsia="en-US"/>
          <w14:ligatures w14:val="standardContextual"/>
        </w:rPr>
        <w:br/>
        <w:t xml:space="preserve">Dr. Alexandra </w:t>
      </w:r>
      <w:proofErr w:type="spellStart"/>
      <w:r w:rsidRPr="00881571">
        <w:rPr>
          <w:rFonts w:ascii="Futura Lt BT" w:eastAsiaTheme="minorHAnsi" w:hAnsi="Futura Lt BT" w:cstheme="minorBidi"/>
          <w:kern w:val="2"/>
          <w:sz w:val="20"/>
          <w:szCs w:val="20"/>
          <w:lang w:eastAsia="en-US"/>
          <w14:ligatures w14:val="standardContextual"/>
        </w:rPr>
        <w:t>Vasak</w:t>
      </w:r>
      <w:proofErr w:type="spellEnd"/>
      <w:r w:rsidRPr="00881571">
        <w:rPr>
          <w:rFonts w:ascii="Futura Lt BT" w:eastAsiaTheme="minorHAnsi" w:hAnsi="Futura Lt BT" w:cstheme="minorBidi"/>
          <w:kern w:val="2"/>
          <w:sz w:val="20"/>
          <w:szCs w:val="20"/>
          <w:lang w:eastAsia="en-US"/>
          <w14:ligatures w14:val="standardContextual"/>
        </w:rPr>
        <w:t>, Reiter PR</w:t>
      </w:r>
      <w:r w:rsidRPr="00881571">
        <w:rPr>
          <w:rFonts w:ascii="Futura Lt BT" w:eastAsiaTheme="minorHAnsi" w:hAnsi="Futura Lt BT" w:cstheme="minorBidi"/>
          <w:kern w:val="2"/>
          <w:sz w:val="20"/>
          <w:szCs w:val="20"/>
          <w:lang w:eastAsia="en-US"/>
          <w14:ligatures w14:val="standardContextual"/>
        </w:rPr>
        <w:br/>
        <w:t xml:space="preserve">Praterstraße 1 | </w:t>
      </w:r>
      <w:proofErr w:type="spellStart"/>
      <w:r w:rsidRPr="00881571">
        <w:rPr>
          <w:rFonts w:ascii="Futura Lt BT" w:eastAsiaTheme="minorHAnsi" w:hAnsi="Futura Lt BT" w:cstheme="minorBidi"/>
          <w:kern w:val="2"/>
          <w:sz w:val="20"/>
          <w:szCs w:val="20"/>
          <w:lang w:eastAsia="en-US"/>
          <w14:ligatures w14:val="standardContextual"/>
        </w:rPr>
        <w:t>weXelerate</w:t>
      </w:r>
      <w:proofErr w:type="spellEnd"/>
      <w:r w:rsidRPr="00881571">
        <w:rPr>
          <w:rFonts w:ascii="Futura Lt BT" w:eastAsiaTheme="minorHAnsi" w:hAnsi="Futura Lt BT" w:cstheme="minorBidi"/>
          <w:kern w:val="2"/>
          <w:sz w:val="20"/>
          <w:szCs w:val="20"/>
          <w:lang w:eastAsia="en-US"/>
          <w14:ligatures w14:val="standardContextual"/>
        </w:rPr>
        <w:t xml:space="preserve"> Space 12 | 1020 Wien</w:t>
      </w:r>
      <w:r w:rsidRPr="00881571">
        <w:rPr>
          <w:rFonts w:ascii="Futura Lt BT" w:eastAsiaTheme="minorHAnsi" w:hAnsi="Futura Lt BT" w:cstheme="minorBidi"/>
          <w:kern w:val="2"/>
          <w:sz w:val="20"/>
          <w:szCs w:val="20"/>
          <w:lang w:eastAsia="en-US"/>
          <w14:ligatures w14:val="standardContextual"/>
        </w:rPr>
        <w:br/>
        <w:t>T: +43 699 120 895 59</w:t>
      </w:r>
      <w:r w:rsidRPr="00881571">
        <w:rPr>
          <w:rFonts w:ascii="Futura Lt BT" w:eastAsiaTheme="minorHAnsi" w:hAnsi="Futura Lt BT" w:cstheme="minorBidi"/>
          <w:kern w:val="2"/>
          <w:sz w:val="20"/>
          <w:szCs w:val="20"/>
          <w:lang w:eastAsia="en-US"/>
          <w14:ligatures w14:val="standardContextual"/>
        </w:rPr>
        <w:br/>
      </w:r>
      <w:hyperlink r:id="rId8" w:history="1">
        <w:r w:rsidRPr="00881571">
          <w:rPr>
            <w:rFonts w:ascii="Futura Lt BT" w:eastAsiaTheme="minorHAnsi" w:hAnsi="Futura Lt BT" w:cstheme="minorBidi"/>
            <w:kern w:val="2"/>
            <w:sz w:val="20"/>
            <w:szCs w:val="20"/>
            <w:lang w:eastAsia="en-US"/>
            <w14:ligatures w14:val="standardContextual"/>
          </w:rPr>
          <w:t>alexandra.vasak@reiterpr.com</w:t>
        </w:r>
      </w:hyperlink>
      <w:r w:rsidRPr="00881571">
        <w:rPr>
          <w:rFonts w:ascii="Futura Lt BT" w:eastAsiaTheme="minorHAnsi" w:hAnsi="Futura Lt BT" w:cstheme="minorBidi"/>
          <w:kern w:val="2"/>
          <w:sz w:val="20"/>
          <w:szCs w:val="20"/>
          <w:lang w:eastAsia="en-US"/>
          <w14:ligatures w14:val="standardContextual"/>
        </w:rPr>
        <w:t xml:space="preserve"> </w:t>
      </w:r>
    </w:p>
    <w:p w14:paraId="68F92201" w14:textId="77777777" w:rsidR="00A772FE" w:rsidRDefault="00A772FE" w:rsidP="009C2E0E"/>
    <w:sectPr w:rsidR="00A772FE" w:rsidSect="0035624D">
      <w:headerReference w:type="default" r:id="rId9"/>
      <w:pgSz w:w="11906" w:h="16838"/>
      <w:pgMar w:top="2818"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B7125" w14:textId="77777777" w:rsidR="00700222" w:rsidRDefault="00700222" w:rsidP="003F0A14">
      <w:pPr>
        <w:spacing w:after="0" w:line="240" w:lineRule="auto"/>
      </w:pPr>
      <w:r>
        <w:separator/>
      </w:r>
    </w:p>
  </w:endnote>
  <w:endnote w:type="continuationSeparator" w:id="0">
    <w:p w14:paraId="614A5177" w14:textId="77777777" w:rsidR="00700222" w:rsidRDefault="00700222" w:rsidP="003F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utura Lt BT">
    <w:altName w:val="Arial"/>
    <w:panose1 w:val="020B0602020204020303"/>
    <w:charset w:val="00"/>
    <w:family w:val="swiss"/>
    <w:pitch w:val="variable"/>
    <w:sig w:usb0="800008E7" w:usb1="00000000" w:usb2="00000000" w:usb3="00000000" w:csb0="000001F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86BF7" w14:textId="77777777" w:rsidR="00700222" w:rsidRDefault="00700222" w:rsidP="003F0A14">
      <w:pPr>
        <w:spacing w:after="0" w:line="240" w:lineRule="auto"/>
      </w:pPr>
      <w:r>
        <w:separator/>
      </w:r>
    </w:p>
  </w:footnote>
  <w:footnote w:type="continuationSeparator" w:id="0">
    <w:p w14:paraId="63CA6BA2" w14:textId="77777777" w:rsidR="00700222" w:rsidRDefault="00700222" w:rsidP="003F0A14">
      <w:pPr>
        <w:spacing w:after="0" w:line="240" w:lineRule="auto"/>
      </w:pPr>
      <w:r>
        <w:continuationSeparator/>
      </w:r>
    </w:p>
  </w:footnote>
  <w:footnote w:id="1">
    <w:p w14:paraId="196E2EF8" w14:textId="150237F4" w:rsidR="00332D0B" w:rsidRDefault="00332D0B">
      <w:pPr>
        <w:pStyle w:val="Funotentext"/>
      </w:pPr>
      <w:r>
        <w:rPr>
          <w:rStyle w:val="Funotenzeichen"/>
        </w:rPr>
        <w:footnoteRef/>
      </w:r>
      <w:r>
        <w:t xml:space="preserve"> </w:t>
      </w:r>
      <w:r w:rsidR="00EF3A8F">
        <w:rPr>
          <w:sz w:val="18"/>
          <w:szCs w:val="18"/>
        </w:rPr>
        <w:t>Vgl.</w:t>
      </w:r>
      <w:r w:rsidRPr="00EF3A8F">
        <w:rPr>
          <w:sz w:val="18"/>
          <w:szCs w:val="18"/>
        </w:rPr>
        <w:t xml:space="preserve">: </w:t>
      </w:r>
      <w:hyperlink r:id="rId1" w:anchor="p=1" w:history="1">
        <w:r w:rsidRPr="00EF3A8F">
          <w:rPr>
            <w:rStyle w:val="Hyperlink"/>
            <w:sz w:val="18"/>
            <w:szCs w:val="18"/>
          </w:rPr>
          <w:t>https://www.staedtebund.gv.at/ePaper-oestiz/oestiz-2023/#p=1</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6EAB1" w14:textId="72711566" w:rsidR="003F0A14" w:rsidRDefault="003F0A14" w:rsidP="003F0A14">
    <w:pPr>
      <w:pStyle w:val="Kopfzeile"/>
      <w:tabs>
        <w:tab w:val="clear" w:pos="4536"/>
        <w:tab w:val="clear" w:pos="9072"/>
        <w:tab w:val="left" w:pos="3464"/>
      </w:tabs>
    </w:pPr>
    <w:r>
      <w:rPr>
        <w:noProof/>
      </w:rPr>
      <w:drawing>
        <wp:anchor distT="0" distB="0" distL="114300" distR="114300" simplePos="0" relativeHeight="251659264" behindDoc="1" locked="0" layoutInCell="1" allowOverlap="1" wp14:anchorId="05D30380" wp14:editId="5E821FFC">
          <wp:simplePos x="0" y="0"/>
          <wp:positionH relativeFrom="page">
            <wp:align>left</wp:align>
          </wp:positionH>
          <wp:positionV relativeFrom="paragraph">
            <wp:posOffset>-457835</wp:posOffset>
          </wp:positionV>
          <wp:extent cx="7565684" cy="10692000"/>
          <wp:effectExtent l="0" t="0" r="0" b="0"/>
          <wp:wrapNone/>
          <wp:docPr id="769311906" name="Grafik 1"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91600" name="Grafik 1" descr="Ein Bild, das Text, Screenshot, 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684" cy="1069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AF6233"/>
    <w:multiLevelType w:val="multilevel"/>
    <w:tmpl w:val="0BBEF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2C2653"/>
    <w:multiLevelType w:val="multilevel"/>
    <w:tmpl w:val="E20C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E533D7"/>
    <w:multiLevelType w:val="multilevel"/>
    <w:tmpl w:val="D52C8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9933087">
    <w:abstractNumId w:val="2"/>
  </w:num>
  <w:num w:numId="2" w16cid:durableId="521557645">
    <w:abstractNumId w:val="1"/>
  </w:num>
  <w:num w:numId="3" w16cid:durableId="1662658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B3"/>
    <w:rsid w:val="00020A43"/>
    <w:rsid w:val="00036FC1"/>
    <w:rsid w:val="000700C9"/>
    <w:rsid w:val="0007171F"/>
    <w:rsid w:val="00092BA8"/>
    <w:rsid w:val="000B0C05"/>
    <w:rsid w:val="000B56B2"/>
    <w:rsid w:val="000D5062"/>
    <w:rsid w:val="000F20F6"/>
    <w:rsid w:val="00101379"/>
    <w:rsid w:val="00105F52"/>
    <w:rsid w:val="00131355"/>
    <w:rsid w:val="00140BD2"/>
    <w:rsid w:val="00145739"/>
    <w:rsid w:val="00182A3B"/>
    <w:rsid w:val="0019346C"/>
    <w:rsid w:val="00193D21"/>
    <w:rsid w:val="001B3C60"/>
    <w:rsid w:val="001D3CAE"/>
    <w:rsid w:val="001D5797"/>
    <w:rsid w:val="001E5F7B"/>
    <w:rsid w:val="001F0F04"/>
    <w:rsid w:val="001F28A9"/>
    <w:rsid w:val="001F5B28"/>
    <w:rsid w:val="0021165D"/>
    <w:rsid w:val="00211A05"/>
    <w:rsid w:val="002516CE"/>
    <w:rsid w:val="002576F0"/>
    <w:rsid w:val="00261CFF"/>
    <w:rsid w:val="00266E8E"/>
    <w:rsid w:val="00293922"/>
    <w:rsid w:val="002C5F26"/>
    <w:rsid w:val="00317ACE"/>
    <w:rsid w:val="00332D0B"/>
    <w:rsid w:val="003474D3"/>
    <w:rsid w:val="0035624D"/>
    <w:rsid w:val="00367A70"/>
    <w:rsid w:val="0037224C"/>
    <w:rsid w:val="00385D16"/>
    <w:rsid w:val="00391235"/>
    <w:rsid w:val="003A6B10"/>
    <w:rsid w:val="003C205A"/>
    <w:rsid w:val="003C26D4"/>
    <w:rsid w:val="003C2B42"/>
    <w:rsid w:val="003C55C5"/>
    <w:rsid w:val="003D1128"/>
    <w:rsid w:val="003F0A14"/>
    <w:rsid w:val="003F457E"/>
    <w:rsid w:val="00401481"/>
    <w:rsid w:val="00462D75"/>
    <w:rsid w:val="0046564F"/>
    <w:rsid w:val="00472A27"/>
    <w:rsid w:val="00474EB8"/>
    <w:rsid w:val="004769FF"/>
    <w:rsid w:val="00491E0E"/>
    <w:rsid w:val="004A76B6"/>
    <w:rsid w:val="004B2260"/>
    <w:rsid w:val="004D2E55"/>
    <w:rsid w:val="00506F8D"/>
    <w:rsid w:val="00513046"/>
    <w:rsid w:val="00523965"/>
    <w:rsid w:val="00580301"/>
    <w:rsid w:val="00581E37"/>
    <w:rsid w:val="00585729"/>
    <w:rsid w:val="00586D3B"/>
    <w:rsid w:val="00595CB0"/>
    <w:rsid w:val="005B0566"/>
    <w:rsid w:val="005B0D98"/>
    <w:rsid w:val="005F7AE3"/>
    <w:rsid w:val="006409E6"/>
    <w:rsid w:val="0065691D"/>
    <w:rsid w:val="00663358"/>
    <w:rsid w:val="00681A10"/>
    <w:rsid w:val="00695F73"/>
    <w:rsid w:val="006B4383"/>
    <w:rsid w:val="006C68D1"/>
    <w:rsid w:val="006E0FE8"/>
    <w:rsid w:val="00700222"/>
    <w:rsid w:val="00715E1D"/>
    <w:rsid w:val="007273E4"/>
    <w:rsid w:val="00755AE9"/>
    <w:rsid w:val="00774DE1"/>
    <w:rsid w:val="00794B0B"/>
    <w:rsid w:val="0079563D"/>
    <w:rsid w:val="0079758B"/>
    <w:rsid w:val="007A41D6"/>
    <w:rsid w:val="007B024C"/>
    <w:rsid w:val="007B0C12"/>
    <w:rsid w:val="007B6E9C"/>
    <w:rsid w:val="007C5F74"/>
    <w:rsid w:val="007D4284"/>
    <w:rsid w:val="007F3883"/>
    <w:rsid w:val="00807DB7"/>
    <w:rsid w:val="00827809"/>
    <w:rsid w:val="00835969"/>
    <w:rsid w:val="00865270"/>
    <w:rsid w:val="0087500E"/>
    <w:rsid w:val="008C1296"/>
    <w:rsid w:val="008D2A49"/>
    <w:rsid w:val="009111C7"/>
    <w:rsid w:val="00914C88"/>
    <w:rsid w:val="0091670D"/>
    <w:rsid w:val="009345FF"/>
    <w:rsid w:val="009555D9"/>
    <w:rsid w:val="0097189B"/>
    <w:rsid w:val="009748FA"/>
    <w:rsid w:val="00980723"/>
    <w:rsid w:val="00985867"/>
    <w:rsid w:val="00986FD7"/>
    <w:rsid w:val="009959C0"/>
    <w:rsid w:val="009A7D14"/>
    <w:rsid w:val="009B5688"/>
    <w:rsid w:val="009B6A87"/>
    <w:rsid w:val="009C2E0E"/>
    <w:rsid w:val="00A13B47"/>
    <w:rsid w:val="00A224A7"/>
    <w:rsid w:val="00A262DF"/>
    <w:rsid w:val="00A7015F"/>
    <w:rsid w:val="00A7152F"/>
    <w:rsid w:val="00A772FE"/>
    <w:rsid w:val="00AA4EC2"/>
    <w:rsid w:val="00AC4778"/>
    <w:rsid w:val="00AD1639"/>
    <w:rsid w:val="00AD3D22"/>
    <w:rsid w:val="00AE01C4"/>
    <w:rsid w:val="00AF22C7"/>
    <w:rsid w:val="00AF499D"/>
    <w:rsid w:val="00B13704"/>
    <w:rsid w:val="00B31805"/>
    <w:rsid w:val="00B34FE1"/>
    <w:rsid w:val="00B51B94"/>
    <w:rsid w:val="00B6018A"/>
    <w:rsid w:val="00B62101"/>
    <w:rsid w:val="00B63AB8"/>
    <w:rsid w:val="00B65EA7"/>
    <w:rsid w:val="00B70A56"/>
    <w:rsid w:val="00B8226C"/>
    <w:rsid w:val="00B92F55"/>
    <w:rsid w:val="00B97AE2"/>
    <w:rsid w:val="00BF1461"/>
    <w:rsid w:val="00BF61AC"/>
    <w:rsid w:val="00C001D1"/>
    <w:rsid w:val="00C0214B"/>
    <w:rsid w:val="00C25E5D"/>
    <w:rsid w:val="00C43583"/>
    <w:rsid w:val="00C87E5B"/>
    <w:rsid w:val="00CA78DA"/>
    <w:rsid w:val="00CD4439"/>
    <w:rsid w:val="00CD45FB"/>
    <w:rsid w:val="00CE3633"/>
    <w:rsid w:val="00CF7C55"/>
    <w:rsid w:val="00D109F1"/>
    <w:rsid w:val="00D53BA8"/>
    <w:rsid w:val="00D54BA8"/>
    <w:rsid w:val="00D70EBC"/>
    <w:rsid w:val="00D71F57"/>
    <w:rsid w:val="00D81D50"/>
    <w:rsid w:val="00D81EC5"/>
    <w:rsid w:val="00DB0DC2"/>
    <w:rsid w:val="00DB1415"/>
    <w:rsid w:val="00DB1D8D"/>
    <w:rsid w:val="00DC5503"/>
    <w:rsid w:val="00DE1BC1"/>
    <w:rsid w:val="00DE4362"/>
    <w:rsid w:val="00DF2FC1"/>
    <w:rsid w:val="00DF3D37"/>
    <w:rsid w:val="00E30D3E"/>
    <w:rsid w:val="00E42E1C"/>
    <w:rsid w:val="00E43151"/>
    <w:rsid w:val="00E43ADB"/>
    <w:rsid w:val="00E44F20"/>
    <w:rsid w:val="00E5230C"/>
    <w:rsid w:val="00E5695E"/>
    <w:rsid w:val="00E5732E"/>
    <w:rsid w:val="00E72DBD"/>
    <w:rsid w:val="00E76C5A"/>
    <w:rsid w:val="00E9492C"/>
    <w:rsid w:val="00EB3992"/>
    <w:rsid w:val="00EC7396"/>
    <w:rsid w:val="00ED00C3"/>
    <w:rsid w:val="00EF3A8F"/>
    <w:rsid w:val="00EF3B6E"/>
    <w:rsid w:val="00F652F5"/>
    <w:rsid w:val="00F7198E"/>
    <w:rsid w:val="00F734F0"/>
    <w:rsid w:val="00F84E44"/>
    <w:rsid w:val="00F94B8F"/>
    <w:rsid w:val="00F9546A"/>
    <w:rsid w:val="00F966AF"/>
    <w:rsid w:val="00FA45B3"/>
    <w:rsid w:val="00FC42A5"/>
    <w:rsid w:val="00FE7E60"/>
    <w:rsid w:val="00FF02D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B42B8"/>
  <w15:chartTrackingRefBased/>
  <w15:docId w15:val="{607D74FF-DA06-4607-B0FD-E9F5BC83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utura Lt BT" w:eastAsiaTheme="minorHAnsi" w:hAnsi="Futura Lt BT"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91E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C4358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paragraph" w:styleId="berschrift3">
    <w:name w:val="heading 3"/>
    <w:basedOn w:val="Standard"/>
    <w:next w:val="Standard"/>
    <w:link w:val="berschrift3Zchn"/>
    <w:uiPriority w:val="9"/>
    <w:unhideWhenUsed/>
    <w:qFormat/>
    <w:rsid w:val="00807D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A45B3"/>
    <w:rPr>
      <w:color w:val="0563C1" w:themeColor="hyperlink"/>
      <w:u w:val="single"/>
    </w:rPr>
  </w:style>
  <w:style w:type="character" w:styleId="NichtaufgelsteErwhnung">
    <w:name w:val="Unresolved Mention"/>
    <w:basedOn w:val="Absatz-Standardschriftart"/>
    <w:uiPriority w:val="99"/>
    <w:semiHidden/>
    <w:unhideWhenUsed/>
    <w:rsid w:val="00FA45B3"/>
    <w:rPr>
      <w:color w:val="605E5C"/>
      <w:shd w:val="clear" w:color="auto" w:fill="E1DFDD"/>
    </w:rPr>
  </w:style>
  <w:style w:type="paragraph" w:styleId="Kopfzeile">
    <w:name w:val="header"/>
    <w:basedOn w:val="Standard"/>
    <w:link w:val="KopfzeileZchn"/>
    <w:uiPriority w:val="99"/>
    <w:unhideWhenUsed/>
    <w:rsid w:val="003F0A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0A14"/>
  </w:style>
  <w:style w:type="paragraph" w:styleId="Fuzeile">
    <w:name w:val="footer"/>
    <w:basedOn w:val="Standard"/>
    <w:link w:val="FuzeileZchn"/>
    <w:uiPriority w:val="99"/>
    <w:unhideWhenUsed/>
    <w:rsid w:val="003F0A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0A14"/>
  </w:style>
  <w:style w:type="paragraph" w:customStyle="1" w:styleId="p6">
    <w:name w:val="p6"/>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7">
    <w:name w:val="p7"/>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2">
    <w:name w:val="p2"/>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apple-converted-space">
    <w:name w:val="apple-converted-space"/>
    <w:basedOn w:val="Absatz-Standardschriftart"/>
    <w:rsid w:val="00367A70"/>
  </w:style>
  <w:style w:type="character" w:customStyle="1" w:styleId="berschrift2Zchn">
    <w:name w:val="Überschrift 2 Zchn"/>
    <w:basedOn w:val="Absatz-Standardschriftart"/>
    <w:link w:val="berschrift2"/>
    <w:uiPriority w:val="9"/>
    <w:rsid w:val="00C43583"/>
    <w:rPr>
      <w:rFonts w:ascii="Times New Roman" w:eastAsia="Times New Roman" w:hAnsi="Times New Roman" w:cs="Times New Roman"/>
      <w:b/>
      <w:bCs/>
      <w:kern w:val="0"/>
      <w:sz w:val="36"/>
      <w:szCs w:val="36"/>
      <w:lang w:eastAsia="de-DE"/>
      <w14:ligatures w14:val="none"/>
    </w:rPr>
  </w:style>
  <w:style w:type="paragraph" w:styleId="StandardWeb">
    <w:name w:val="Normal (Web)"/>
    <w:basedOn w:val="Standard"/>
    <w:uiPriority w:val="99"/>
    <w:unhideWhenUsed/>
    <w:rsid w:val="00C43583"/>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berschrift3Zchn">
    <w:name w:val="Überschrift 3 Zchn"/>
    <w:basedOn w:val="Absatz-Standardschriftart"/>
    <w:link w:val="berschrift3"/>
    <w:uiPriority w:val="9"/>
    <w:rsid w:val="00807DB7"/>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491E0E"/>
    <w:rPr>
      <w:rFonts w:asciiTheme="majorHAnsi" w:eastAsiaTheme="majorEastAsia" w:hAnsiTheme="majorHAnsi" w:cstheme="majorBidi"/>
      <w:color w:val="2E74B5" w:themeColor="accent1" w:themeShade="BF"/>
      <w:sz w:val="32"/>
      <w:szCs w:val="32"/>
    </w:rPr>
  </w:style>
  <w:style w:type="paragraph" w:customStyle="1" w:styleId="fancybox-title-extensiondescription">
    <w:name w:val="fancybox-title-extension_description"/>
    <w:basedOn w:val="Standard"/>
    <w:rsid w:val="009A7D14"/>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fancybox-title-extensioncopyright">
    <w:name w:val="fancybox-title-extension_copyright"/>
    <w:basedOn w:val="Standard"/>
    <w:rsid w:val="0046564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u--italic">
    <w:name w:val="u--italic"/>
    <w:basedOn w:val="Absatz-Standardschriftart"/>
    <w:rsid w:val="0046564F"/>
  </w:style>
  <w:style w:type="paragraph" w:styleId="Funotentext">
    <w:name w:val="footnote text"/>
    <w:basedOn w:val="Standard"/>
    <w:link w:val="FunotentextZchn"/>
    <w:uiPriority w:val="99"/>
    <w:semiHidden/>
    <w:unhideWhenUsed/>
    <w:rsid w:val="00332D0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32D0B"/>
    <w:rPr>
      <w:sz w:val="20"/>
      <w:szCs w:val="20"/>
    </w:rPr>
  </w:style>
  <w:style w:type="character" w:styleId="Funotenzeichen">
    <w:name w:val="footnote reference"/>
    <w:basedOn w:val="Absatz-Standardschriftart"/>
    <w:uiPriority w:val="99"/>
    <w:semiHidden/>
    <w:unhideWhenUsed/>
    <w:rsid w:val="00332D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2994">
      <w:bodyDiv w:val="1"/>
      <w:marLeft w:val="0"/>
      <w:marRight w:val="0"/>
      <w:marTop w:val="0"/>
      <w:marBottom w:val="0"/>
      <w:divBdr>
        <w:top w:val="none" w:sz="0" w:space="0" w:color="auto"/>
        <w:left w:val="none" w:sz="0" w:space="0" w:color="auto"/>
        <w:bottom w:val="none" w:sz="0" w:space="0" w:color="auto"/>
        <w:right w:val="none" w:sz="0" w:space="0" w:color="auto"/>
      </w:divBdr>
    </w:div>
    <w:div w:id="101271522">
      <w:bodyDiv w:val="1"/>
      <w:marLeft w:val="0"/>
      <w:marRight w:val="0"/>
      <w:marTop w:val="0"/>
      <w:marBottom w:val="0"/>
      <w:divBdr>
        <w:top w:val="none" w:sz="0" w:space="0" w:color="auto"/>
        <w:left w:val="none" w:sz="0" w:space="0" w:color="auto"/>
        <w:bottom w:val="none" w:sz="0" w:space="0" w:color="auto"/>
        <w:right w:val="none" w:sz="0" w:space="0" w:color="auto"/>
      </w:divBdr>
      <w:divsChild>
        <w:div w:id="1101561144">
          <w:marLeft w:val="0"/>
          <w:marRight w:val="0"/>
          <w:marTop w:val="0"/>
          <w:marBottom w:val="0"/>
          <w:divBdr>
            <w:top w:val="none" w:sz="0" w:space="0" w:color="auto"/>
            <w:left w:val="none" w:sz="0" w:space="0" w:color="auto"/>
            <w:bottom w:val="none" w:sz="0" w:space="0" w:color="auto"/>
            <w:right w:val="none" w:sz="0" w:space="0" w:color="auto"/>
          </w:divBdr>
          <w:divsChild>
            <w:div w:id="1128011732">
              <w:marLeft w:val="0"/>
              <w:marRight w:val="0"/>
              <w:marTop w:val="0"/>
              <w:marBottom w:val="0"/>
              <w:divBdr>
                <w:top w:val="none" w:sz="0" w:space="0" w:color="auto"/>
                <w:left w:val="none" w:sz="0" w:space="0" w:color="auto"/>
                <w:bottom w:val="none" w:sz="0" w:space="0" w:color="auto"/>
                <w:right w:val="none" w:sz="0" w:space="0" w:color="auto"/>
              </w:divBdr>
              <w:divsChild>
                <w:div w:id="1084691526">
                  <w:marLeft w:val="0"/>
                  <w:marRight w:val="0"/>
                  <w:marTop w:val="0"/>
                  <w:marBottom w:val="0"/>
                  <w:divBdr>
                    <w:top w:val="none" w:sz="0" w:space="0" w:color="auto"/>
                    <w:left w:val="none" w:sz="0" w:space="0" w:color="auto"/>
                    <w:bottom w:val="none" w:sz="0" w:space="0" w:color="auto"/>
                    <w:right w:val="none" w:sz="0" w:space="0" w:color="auto"/>
                  </w:divBdr>
                  <w:divsChild>
                    <w:div w:id="210568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08954">
      <w:bodyDiv w:val="1"/>
      <w:marLeft w:val="0"/>
      <w:marRight w:val="0"/>
      <w:marTop w:val="0"/>
      <w:marBottom w:val="0"/>
      <w:divBdr>
        <w:top w:val="none" w:sz="0" w:space="0" w:color="auto"/>
        <w:left w:val="none" w:sz="0" w:space="0" w:color="auto"/>
        <w:bottom w:val="none" w:sz="0" w:space="0" w:color="auto"/>
        <w:right w:val="none" w:sz="0" w:space="0" w:color="auto"/>
      </w:divBdr>
    </w:div>
    <w:div w:id="339164999">
      <w:bodyDiv w:val="1"/>
      <w:marLeft w:val="0"/>
      <w:marRight w:val="0"/>
      <w:marTop w:val="0"/>
      <w:marBottom w:val="0"/>
      <w:divBdr>
        <w:top w:val="none" w:sz="0" w:space="0" w:color="auto"/>
        <w:left w:val="none" w:sz="0" w:space="0" w:color="auto"/>
        <w:bottom w:val="none" w:sz="0" w:space="0" w:color="auto"/>
        <w:right w:val="none" w:sz="0" w:space="0" w:color="auto"/>
      </w:divBdr>
    </w:div>
    <w:div w:id="346103367">
      <w:bodyDiv w:val="1"/>
      <w:marLeft w:val="0"/>
      <w:marRight w:val="0"/>
      <w:marTop w:val="0"/>
      <w:marBottom w:val="0"/>
      <w:divBdr>
        <w:top w:val="none" w:sz="0" w:space="0" w:color="auto"/>
        <w:left w:val="none" w:sz="0" w:space="0" w:color="auto"/>
        <w:bottom w:val="none" w:sz="0" w:space="0" w:color="auto"/>
        <w:right w:val="none" w:sz="0" w:space="0" w:color="auto"/>
      </w:divBdr>
    </w:div>
    <w:div w:id="516314898">
      <w:bodyDiv w:val="1"/>
      <w:marLeft w:val="0"/>
      <w:marRight w:val="0"/>
      <w:marTop w:val="0"/>
      <w:marBottom w:val="0"/>
      <w:divBdr>
        <w:top w:val="none" w:sz="0" w:space="0" w:color="auto"/>
        <w:left w:val="none" w:sz="0" w:space="0" w:color="auto"/>
        <w:bottom w:val="none" w:sz="0" w:space="0" w:color="auto"/>
        <w:right w:val="none" w:sz="0" w:space="0" w:color="auto"/>
      </w:divBdr>
      <w:divsChild>
        <w:div w:id="823475922">
          <w:marLeft w:val="0"/>
          <w:marRight w:val="0"/>
          <w:marTop w:val="0"/>
          <w:marBottom w:val="0"/>
          <w:divBdr>
            <w:top w:val="none" w:sz="0" w:space="0" w:color="auto"/>
            <w:left w:val="none" w:sz="0" w:space="0" w:color="auto"/>
            <w:bottom w:val="none" w:sz="0" w:space="0" w:color="auto"/>
            <w:right w:val="none" w:sz="0" w:space="0" w:color="auto"/>
          </w:divBdr>
          <w:divsChild>
            <w:div w:id="1902014446">
              <w:marLeft w:val="0"/>
              <w:marRight w:val="0"/>
              <w:marTop w:val="0"/>
              <w:marBottom w:val="0"/>
              <w:divBdr>
                <w:top w:val="none" w:sz="0" w:space="0" w:color="auto"/>
                <w:left w:val="none" w:sz="0" w:space="0" w:color="auto"/>
                <w:bottom w:val="none" w:sz="0" w:space="0" w:color="auto"/>
                <w:right w:val="none" w:sz="0" w:space="0" w:color="auto"/>
              </w:divBdr>
              <w:divsChild>
                <w:div w:id="7826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77194">
      <w:bodyDiv w:val="1"/>
      <w:marLeft w:val="0"/>
      <w:marRight w:val="0"/>
      <w:marTop w:val="0"/>
      <w:marBottom w:val="0"/>
      <w:divBdr>
        <w:top w:val="none" w:sz="0" w:space="0" w:color="auto"/>
        <w:left w:val="none" w:sz="0" w:space="0" w:color="auto"/>
        <w:bottom w:val="none" w:sz="0" w:space="0" w:color="auto"/>
        <w:right w:val="none" w:sz="0" w:space="0" w:color="auto"/>
      </w:divBdr>
      <w:divsChild>
        <w:div w:id="829173013">
          <w:blockQuote w:val="1"/>
          <w:marLeft w:val="150"/>
          <w:marRight w:val="150"/>
          <w:marTop w:val="0"/>
          <w:marBottom w:val="0"/>
          <w:divBdr>
            <w:top w:val="none" w:sz="0" w:space="0" w:color="auto"/>
            <w:left w:val="none" w:sz="0" w:space="0" w:color="auto"/>
            <w:bottom w:val="none" w:sz="0" w:space="0" w:color="auto"/>
            <w:right w:val="none" w:sz="0" w:space="0" w:color="auto"/>
          </w:divBdr>
          <w:divsChild>
            <w:div w:id="919632629">
              <w:marLeft w:val="0"/>
              <w:marRight w:val="0"/>
              <w:marTop w:val="0"/>
              <w:marBottom w:val="0"/>
              <w:divBdr>
                <w:top w:val="none" w:sz="0" w:space="0" w:color="auto"/>
                <w:left w:val="none" w:sz="0" w:space="0" w:color="auto"/>
                <w:bottom w:val="none" w:sz="0" w:space="0" w:color="auto"/>
                <w:right w:val="none" w:sz="0" w:space="0" w:color="auto"/>
              </w:divBdr>
              <w:divsChild>
                <w:div w:id="5791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79206">
      <w:bodyDiv w:val="1"/>
      <w:marLeft w:val="0"/>
      <w:marRight w:val="0"/>
      <w:marTop w:val="0"/>
      <w:marBottom w:val="0"/>
      <w:divBdr>
        <w:top w:val="none" w:sz="0" w:space="0" w:color="auto"/>
        <w:left w:val="none" w:sz="0" w:space="0" w:color="auto"/>
        <w:bottom w:val="none" w:sz="0" w:space="0" w:color="auto"/>
        <w:right w:val="none" w:sz="0" w:space="0" w:color="auto"/>
      </w:divBdr>
      <w:divsChild>
        <w:div w:id="398485442">
          <w:marLeft w:val="0"/>
          <w:marRight w:val="0"/>
          <w:marTop w:val="0"/>
          <w:marBottom w:val="0"/>
          <w:divBdr>
            <w:top w:val="none" w:sz="0" w:space="0" w:color="auto"/>
            <w:left w:val="none" w:sz="0" w:space="0" w:color="auto"/>
            <w:bottom w:val="none" w:sz="0" w:space="0" w:color="auto"/>
            <w:right w:val="none" w:sz="0" w:space="0" w:color="auto"/>
          </w:divBdr>
          <w:divsChild>
            <w:div w:id="2093625715">
              <w:marLeft w:val="0"/>
              <w:marRight w:val="0"/>
              <w:marTop w:val="0"/>
              <w:marBottom w:val="0"/>
              <w:divBdr>
                <w:top w:val="none" w:sz="0" w:space="0" w:color="auto"/>
                <w:left w:val="none" w:sz="0" w:space="0" w:color="auto"/>
                <w:bottom w:val="none" w:sz="0" w:space="0" w:color="auto"/>
                <w:right w:val="none" w:sz="0" w:space="0" w:color="auto"/>
              </w:divBdr>
              <w:divsChild>
                <w:div w:id="333455124">
                  <w:marLeft w:val="0"/>
                  <w:marRight w:val="0"/>
                  <w:marTop w:val="0"/>
                  <w:marBottom w:val="0"/>
                  <w:divBdr>
                    <w:top w:val="none" w:sz="0" w:space="0" w:color="auto"/>
                    <w:left w:val="none" w:sz="0" w:space="0" w:color="auto"/>
                    <w:bottom w:val="none" w:sz="0" w:space="0" w:color="auto"/>
                    <w:right w:val="none" w:sz="0" w:space="0" w:color="auto"/>
                  </w:divBdr>
                </w:div>
                <w:div w:id="13185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5438">
      <w:bodyDiv w:val="1"/>
      <w:marLeft w:val="0"/>
      <w:marRight w:val="0"/>
      <w:marTop w:val="0"/>
      <w:marBottom w:val="0"/>
      <w:divBdr>
        <w:top w:val="none" w:sz="0" w:space="0" w:color="auto"/>
        <w:left w:val="none" w:sz="0" w:space="0" w:color="auto"/>
        <w:bottom w:val="none" w:sz="0" w:space="0" w:color="auto"/>
        <w:right w:val="none" w:sz="0" w:space="0" w:color="auto"/>
      </w:divBdr>
    </w:div>
    <w:div w:id="1068960795">
      <w:bodyDiv w:val="1"/>
      <w:marLeft w:val="0"/>
      <w:marRight w:val="0"/>
      <w:marTop w:val="0"/>
      <w:marBottom w:val="0"/>
      <w:divBdr>
        <w:top w:val="none" w:sz="0" w:space="0" w:color="auto"/>
        <w:left w:val="none" w:sz="0" w:space="0" w:color="auto"/>
        <w:bottom w:val="none" w:sz="0" w:space="0" w:color="auto"/>
        <w:right w:val="none" w:sz="0" w:space="0" w:color="auto"/>
      </w:divBdr>
      <w:divsChild>
        <w:div w:id="1740639418">
          <w:blockQuote w:val="1"/>
          <w:marLeft w:val="150"/>
          <w:marRight w:val="150"/>
          <w:marTop w:val="0"/>
          <w:marBottom w:val="0"/>
          <w:divBdr>
            <w:top w:val="none" w:sz="0" w:space="0" w:color="auto"/>
            <w:left w:val="none" w:sz="0" w:space="0" w:color="auto"/>
            <w:bottom w:val="none" w:sz="0" w:space="0" w:color="auto"/>
            <w:right w:val="none" w:sz="0" w:space="0" w:color="auto"/>
          </w:divBdr>
          <w:divsChild>
            <w:div w:id="697042977">
              <w:marLeft w:val="0"/>
              <w:marRight w:val="0"/>
              <w:marTop w:val="0"/>
              <w:marBottom w:val="0"/>
              <w:divBdr>
                <w:top w:val="none" w:sz="0" w:space="0" w:color="auto"/>
                <w:left w:val="none" w:sz="0" w:space="0" w:color="auto"/>
                <w:bottom w:val="none" w:sz="0" w:space="0" w:color="auto"/>
                <w:right w:val="none" w:sz="0" w:space="0" w:color="auto"/>
              </w:divBdr>
              <w:divsChild>
                <w:div w:id="653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260312">
      <w:bodyDiv w:val="1"/>
      <w:marLeft w:val="0"/>
      <w:marRight w:val="0"/>
      <w:marTop w:val="0"/>
      <w:marBottom w:val="0"/>
      <w:divBdr>
        <w:top w:val="none" w:sz="0" w:space="0" w:color="auto"/>
        <w:left w:val="none" w:sz="0" w:space="0" w:color="auto"/>
        <w:bottom w:val="none" w:sz="0" w:space="0" w:color="auto"/>
        <w:right w:val="none" w:sz="0" w:space="0" w:color="auto"/>
      </w:divBdr>
    </w:div>
    <w:div w:id="1209492405">
      <w:bodyDiv w:val="1"/>
      <w:marLeft w:val="0"/>
      <w:marRight w:val="0"/>
      <w:marTop w:val="0"/>
      <w:marBottom w:val="0"/>
      <w:divBdr>
        <w:top w:val="none" w:sz="0" w:space="0" w:color="auto"/>
        <w:left w:val="none" w:sz="0" w:space="0" w:color="auto"/>
        <w:bottom w:val="none" w:sz="0" w:space="0" w:color="auto"/>
        <w:right w:val="none" w:sz="0" w:space="0" w:color="auto"/>
      </w:divBdr>
      <w:divsChild>
        <w:div w:id="602304835">
          <w:marLeft w:val="0"/>
          <w:marRight w:val="0"/>
          <w:marTop w:val="0"/>
          <w:marBottom w:val="0"/>
          <w:divBdr>
            <w:top w:val="none" w:sz="0" w:space="0" w:color="auto"/>
            <w:left w:val="none" w:sz="0" w:space="0" w:color="auto"/>
            <w:bottom w:val="none" w:sz="0" w:space="0" w:color="auto"/>
            <w:right w:val="none" w:sz="0" w:space="0" w:color="auto"/>
          </w:divBdr>
          <w:divsChild>
            <w:div w:id="795103786">
              <w:marLeft w:val="0"/>
              <w:marRight w:val="0"/>
              <w:marTop w:val="0"/>
              <w:marBottom w:val="0"/>
              <w:divBdr>
                <w:top w:val="none" w:sz="0" w:space="0" w:color="auto"/>
                <w:left w:val="none" w:sz="0" w:space="0" w:color="auto"/>
                <w:bottom w:val="none" w:sz="0" w:space="0" w:color="auto"/>
                <w:right w:val="none" w:sz="0" w:space="0" w:color="auto"/>
              </w:divBdr>
              <w:divsChild>
                <w:div w:id="103469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26377">
      <w:bodyDiv w:val="1"/>
      <w:marLeft w:val="0"/>
      <w:marRight w:val="0"/>
      <w:marTop w:val="0"/>
      <w:marBottom w:val="0"/>
      <w:divBdr>
        <w:top w:val="none" w:sz="0" w:space="0" w:color="auto"/>
        <w:left w:val="none" w:sz="0" w:space="0" w:color="auto"/>
        <w:bottom w:val="none" w:sz="0" w:space="0" w:color="auto"/>
        <w:right w:val="none" w:sz="0" w:space="0" w:color="auto"/>
      </w:divBdr>
    </w:div>
    <w:div w:id="1478961374">
      <w:bodyDiv w:val="1"/>
      <w:marLeft w:val="0"/>
      <w:marRight w:val="0"/>
      <w:marTop w:val="0"/>
      <w:marBottom w:val="0"/>
      <w:divBdr>
        <w:top w:val="none" w:sz="0" w:space="0" w:color="auto"/>
        <w:left w:val="none" w:sz="0" w:space="0" w:color="auto"/>
        <w:bottom w:val="none" w:sz="0" w:space="0" w:color="auto"/>
        <w:right w:val="none" w:sz="0" w:space="0" w:color="auto"/>
      </w:divBdr>
      <w:divsChild>
        <w:div w:id="1327125227">
          <w:marLeft w:val="0"/>
          <w:marRight w:val="0"/>
          <w:marTop w:val="0"/>
          <w:marBottom w:val="0"/>
          <w:divBdr>
            <w:top w:val="none" w:sz="0" w:space="0" w:color="auto"/>
            <w:left w:val="none" w:sz="0" w:space="0" w:color="auto"/>
            <w:bottom w:val="none" w:sz="0" w:space="0" w:color="auto"/>
            <w:right w:val="none" w:sz="0" w:space="0" w:color="auto"/>
          </w:divBdr>
          <w:divsChild>
            <w:div w:id="869682209">
              <w:marLeft w:val="0"/>
              <w:marRight w:val="0"/>
              <w:marTop w:val="0"/>
              <w:marBottom w:val="0"/>
              <w:divBdr>
                <w:top w:val="none" w:sz="0" w:space="0" w:color="auto"/>
                <w:left w:val="none" w:sz="0" w:space="0" w:color="auto"/>
                <w:bottom w:val="none" w:sz="0" w:space="0" w:color="auto"/>
                <w:right w:val="none" w:sz="0" w:space="0" w:color="auto"/>
              </w:divBdr>
              <w:divsChild>
                <w:div w:id="1713071936">
                  <w:marLeft w:val="0"/>
                  <w:marRight w:val="0"/>
                  <w:marTop w:val="0"/>
                  <w:marBottom w:val="0"/>
                  <w:divBdr>
                    <w:top w:val="none" w:sz="0" w:space="0" w:color="auto"/>
                    <w:left w:val="none" w:sz="0" w:space="0" w:color="auto"/>
                    <w:bottom w:val="none" w:sz="0" w:space="0" w:color="auto"/>
                    <w:right w:val="none" w:sz="0" w:space="0" w:color="auto"/>
                  </w:divBdr>
                  <w:divsChild>
                    <w:div w:id="7598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22139">
              <w:marLeft w:val="0"/>
              <w:marRight w:val="0"/>
              <w:marTop w:val="0"/>
              <w:marBottom w:val="0"/>
              <w:divBdr>
                <w:top w:val="none" w:sz="0" w:space="0" w:color="auto"/>
                <w:left w:val="none" w:sz="0" w:space="0" w:color="auto"/>
                <w:bottom w:val="none" w:sz="0" w:space="0" w:color="auto"/>
                <w:right w:val="none" w:sz="0" w:space="0" w:color="auto"/>
              </w:divBdr>
              <w:divsChild>
                <w:div w:id="5282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2766">
          <w:marLeft w:val="0"/>
          <w:marRight w:val="0"/>
          <w:marTop w:val="0"/>
          <w:marBottom w:val="0"/>
          <w:divBdr>
            <w:top w:val="none" w:sz="0" w:space="0" w:color="auto"/>
            <w:left w:val="none" w:sz="0" w:space="0" w:color="auto"/>
            <w:bottom w:val="none" w:sz="0" w:space="0" w:color="auto"/>
            <w:right w:val="none" w:sz="0" w:space="0" w:color="auto"/>
          </w:divBdr>
          <w:divsChild>
            <w:div w:id="627007468">
              <w:marLeft w:val="0"/>
              <w:marRight w:val="0"/>
              <w:marTop w:val="0"/>
              <w:marBottom w:val="0"/>
              <w:divBdr>
                <w:top w:val="none" w:sz="0" w:space="0" w:color="auto"/>
                <w:left w:val="none" w:sz="0" w:space="0" w:color="auto"/>
                <w:bottom w:val="none" w:sz="0" w:space="0" w:color="auto"/>
                <w:right w:val="none" w:sz="0" w:space="0" w:color="auto"/>
              </w:divBdr>
              <w:divsChild>
                <w:div w:id="832916790">
                  <w:marLeft w:val="0"/>
                  <w:marRight w:val="0"/>
                  <w:marTop w:val="0"/>
                  <w:marBottom w:val="0"/>
                  <w:divBdr>
                    <w:top w:val="none" w:sz="0" w:space="0" w:color="auto"/>
                    <w:left w:val="none" w:sz="0" w:space="0" w:color="auto"/>
                    <w:bottom w:val="none" w:sz="0" w:space="0" w:color="auto"/>
                    <w:right w:val="none" w:sz="0" w:space="0" w:color="auto"/>
                  </w:divBdr>
                </w:div>
              </w:divsChild>
            </w:div>
            <w:div w:id="750931777">
              <w:marLeft w:val="0"/>
              <w:marRight w:val="0"/>
              <w:marTop w:val="0"/>
              <w:marBottom w:val="0"/>
              <w:divBdr>
                <w:top w:val="none" w:sz="0" w:space="0" w:color="auto"/>
                <w:left w:val="none" w:sz="0" w:space="0" w:color="auto"/>
                <w:bottom w:val="none" w:sz="0" w:space="0" w:color="auto"/>
                <w:right w:val="none" w:sz="0" w:space="0" w:color="auto"/>
              </w:divBdr>
              <w:divsChild>
                <w:div w:id="230963986">
                  <w:marLeft w:val="0"/>
                  <w:marRight w:val="0"/>
                  <w:marTop w:val="0"/>
                  <w:marBottom w:val="0"/>
                  <w:divBdr>
                    <w:top w:val="none" w:sz="0" w:space="0" w:color="auto"/>
                    <w:left w:val="none" w:sz="0" w:space="0" w:color="auto"/>
                    <w:bottom w:val="none" w:sz="0" w:space="0" w:color="auto"/>
                    <w:right w:val="none" w:sz="0" w:space="0" w:color="auto"/>
                  </w:divBdr>
                  <w:divsChild>
                    <w:div w:id="41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769768">
      <w:bodyDiv w:val="1"/>
      <w:marLeft w:val="0"/>
      <w:marRight w:val="0"/>
      <w:marTop w:val="0"/>
      <w:marBottom w:val="0"/>
      <w:divBdr>
        <w:top w:val="none" w:sz="0" w:space="0" w:color="auto"/>
        <w:left w:val="none" w:sz="0" w:space="0" w:color="auto"/>
        <w:bottom w:val="none" w:sz="0" w:space="0" w:color="auto"/>
        <w:right w:val="none" w:sz="0" w:space="0" w:color="auto"/>
      </w:divBdr>
    </w:div>
    <w:div w:id="1882014826">
      <w:bodyDiv w:val="1"/>
      <w:marLeft w:val="0"/>
      <w:marRight w:val="0"/>
      <w:marTop w:val="0"/>
      <w:marBottom w:val="0"/>
      <w:divBdr>
        <w:top w:val="none" w:sz="0" w:space="0" w:color="auto"/>
        <w:left w:val="none" w:sz="0" w:space="0" w:color="auto"/>
        <w:bottom w:val="none" w:sz="0" w:space="0" w:color="auto"/>
        <w:right w:val="none" w:sz="0" w:space="0" w:color="auto"/>
      </w:divBdr>
      <w:divsChild>
        <w:div w:id="573247465">
          <w:marLeft w:val="0"/>
          <w:marRight w:val="0"/>
          <w:marTop w:val="0"/>
          <w:marBottom w:val="0"/>
          <w:divBdr>
            <w:top w:val="none" w:sz="0" w:space="0" w:color="auto"/>
            <w:left w:val="none" w:sz="0" w:space="0" w:color="auto"/>
            <w:bottom w:val="none" w:sz="0" w:space="0" w:color="auto"/>
            <w:right w:val="none" w:sz="0" w:space="0" w:color="auto"/>
          </w:divBdr>
          <w:divsChild>
            <w:div w:id="1926300997">
              <w:marLeft w:val="0"/>
              <w:marRight w:val="0"/>
              <w:marTop w:val="0"/>
              <w:marBottom w:val="0"/>
              <w:divBdr>
                <w:top w:val="none" w:sz="0" w:space="0" w:color="auto"/>
                <w:left w:val="none" w:sz="0" w:space="0" w:color="auto"/>
                <w:bottom w:val="none" w:sz="0" w:space="0" w:color="auto"/>
                <w:right w:val="none" w:sz="0" w:space="0" w:color="auto"/>
              </w:divBdr>
              <w:divsChild>
                <w:div w:id="54074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4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vasak@reiterpr.com" TargetMode="External"/><Relationship Id="rId3" Type="http://schemas.openxmlformats.org/officeDocument/2006/relationships/settings" Target="settings.xml"/><Relationship Id="rId7" Type="http://schemas.openxmlformats.org/officeDocument/2006/relationships/hyperlink" Target="https://oewg.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staedtebund.gv.at/ePaper-oestiz/oestiz-20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1181</Words>
  <Characters>7447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8611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32</cp:revision>
  <dcterms:created xsi:type="dcterms:W3CDTF">2024-04-09T12:27:00Z</dcterms:created>
  <dcterms:modified xsi:type="dcterms:W3CDTF">2024-10-04T08:49:00Z</dcterms:modified>
  <cp:category/>
</cp:coreProperties>
</file>