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275B1" w14:textId="77777777" w:rsidR="00715B21" w:rsidRPr="00B67297" w:rsidRDefault="00715B21" w:rsidP="696AABC2">
      <w:pPr>
        <w:jc w:val="both"/>
        <w:textAlignment w:val="baseline"/>
        <w:rPr>
          <w:rFonts w:asciiTheme="minorHAnsi" w:hAnsiTheme="minorHAnsi" w:cstheme="minorBidi"/>
          <w:color w:val="000000"/>
          <w:sz w:val="22"/>
          <w:szCs w:val="22"/>
          <w:bdr w:val="none" w:sz="0" w:space="0" w:color="auto" w:frame="1"/>
        </w:rPr>
      </w:pPr>
    </w:p>
    <w:p w14:paraId="2CEB0AD3"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b/>
          <w:bCs/>
          <w:color w:val="000000"/>
          <w:sz w:val="22"/>
          <w:szCs w:val="22"/>
        </w:rPr>
        <w:t>Medieninformation</w:t>
      </w:r>
      <w:r w:rsidRPr="004A3633">
        <w:rPr>
          <w:rStyle w:val="eop"/>
          <w:rFonts w:ascii="Calibri" w:hAnsi="Calibri" w:cs="Calibri"/>
          <w:color w:val="000000"/>
          <w:sz w:val="22"/>
          <w:szCs w:val="22"/>
        </w:rPr>
        <w:t> </w:t>
      </w:r>
    </w:p>
    <w:p w14:paraId="500B0968"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color w:val="000000"/>
          <w:sz w:val="22"/>
          <w:szCs w:val="22"/>
        </w:rPr>
        <w:t> </w:t>
      </w:r>
      <w:r w:rsidRPr="004A3633">
        <w:rPr>
          <w:rStyle w:val="eop"/>
          <w:rFonts w:ascii="Calibri" w:hAnsi="Calibri" w:cs="Calibri"/>
          <w:color w:val="000000"/>
          <w:sz w:val="22"/>
          <w:szCs w:val="22"/>
        </w:rPr>
        <w:t> </w:t>
      </w:r>
    </w:p>
    <w:p w14:paraId="76C36D1D" w14:textId="1E5EB3D4" w:rsidR="0033017E" w:rsidRDefault="003A7336" w:rsidP="00E67E2B">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 xml:space="preserve">Pistazien, </w:t>
      </w:r>
      <w:r w:rsidR="00E00F63">
        <w:rPr>
          <w:rStyle w:val="normaltextrun"/>
          <w:rFonts w:asciiTheme="minorHAnsi" w:hAnsiTheme="minorHAnsi" w:cstheme="minorHAnsi"/>
          <w:b/>
          <w:bCs/>
          <w:sz w:val="28"/>
          <w:szCs w:val="28"/>
        </w:rPr>
        <w:t>Fermentieren &amp; Plant-</w:t>
      </w:r>
      <w:proofErr w:type="spellStart"/>
      <w:r w:rsidR="00E00F63">
        <w:rPr>
          <w:rStyle w:val="normaltextrun"/>
          <w:rFonts w:asciiTheme="minorHAnsi" w:hAnsiTheme="minorHAnsi" w:cstheme="minorHAnsi"/>
          <w:b/>
          <w:bCs/>
          <w:sz w:val="28"/>
          <w:szCs w:val="28"/>
        </w:rPr>
        <w:t>based</w:t>
      </w:r>
      <w:proofErr w:type="spellEnd"/>
      <w:r w:rsidR="00E67E2B" w:rsidRPr="004A3633">
        <w:rPr>
          <w:rStyle w:val="normaltextrun"/>
          <w:rFonts w:asciiTheme="minorHAnsi" w:hAnsiTheme="minorHAnsi" w:cstheme="minorHAnsi"/>
          <w:b/>
          <w:bCs/>
          <w:sz w:val="28"/>
          <w:szCs w:val="28"/>
        </w:rPr>
        <w:t xml:space="preserve">: </w:t>
      </w:r>
    </w:p>
    <w:p w14:paraId="110C0E07" w14:textId="4D2FD982" w:rsidR="00E67E2B" w:rsidRPr="004A3633" w:rsidRDefault="00E67E2B" w:rsidP="07D22936">
      <w:pPr>
        <w:pStyle w:val="paragraph"/>
        <w:spacing w:before="0" w:beforeAutospacing="0" w:after="0" w:afterAutospacing="0"/>
        <w:jc w:val="both"/>
        <w:textAlignment w:val="baseline"/>
        <w:rPr>
          <w:rStyle w:val="normaltextrun"/>
          <w:rFonts w:asciiTheme="minorHAnsi" w:hAnsiTheme="minorHAnsi" w:cstheme="minorBidi"/>
          <w:b/>
          <w:bCs/>
          <w:color w:val="000000"/>
          <w:sz w:val="28"/>
          <w:szCs w:val="28"/>
        </w:rPr>
      </w:pPr>
      <w:proofErr w:type="spellStart"/>
      <w:r w:rsidRPr="07D22936">
        <w:rPr>
          <w:rStyle w:val="normaltextrun"/>
          <w:rFonts w:asciiTheme="minorHAnsi" w:hAnsiTheme="minorHAnsi" w:cstheme="minorBidi"/>
          <w:b/>
          <w:bCs/>
          <w:sz w:val="28"/>
          <w:szCs w:val="28"/>
        </w:rPr>
        <w:t>elektrabregenz</w:t>
      </w:r>
      <w:proofErr w:type="spellEnd"/>
      <w:r w:rsidRPr="07D22936">
        <w:rPr>
          <w:rStyle w:val="normaltextrun"/>
          <w:rFonts w:asciiTheme="minorHAnsi" w:hAnsiTheme="minorHAnsi" w:cstheme="minorBidi"/>
          <w:b/>
          <w:bCs/>
          <w:sz w:val="28"/>
          <w:szCs w:val="28"/>
        </w:rPr>
        <w:t xml:space="preserve"> zeigt aktuelle Koch</w:t>
      </w:r>
      <w:r w:rsidR="0A3228EF" w:rsidRPr="07D22936">
        <w:rPr>
          <w:rStyle w:val="normaltextrun"/>
          <w:rFonts w:asciiTheme="minorHAnsi" w:hAnsiTheme="minorHAnsi" w:cstheme="minorBidi"/>
          <w:b/>
          <w:bCs/>
          <w:sz w:val="28"/>
          <w:szCs w:val="28"/>
        </w:rPr>
        <w:t xml:space="preserve">- und </w:t>
      </w:r>
      <w:proofErr w:type="spellStart"/>
      <w:r w:rsidR="0A3228EF" w:rsidRPr="07D22936">
        <w:rPr>
          <w:rStyle w:val="normaltextrun"/>
          <w:rFonts w:asciiTheme="minorHAnsi" w:hAnsiTheme="minorHAnsi" w:cstheme="minorBidi"/>
          <w:b/>
          <w:bCs/>
          <w:sz w:val="28"/>
          <w:szCs w:val="28"/>
        </w:rPr>
        <w:t>Food</w:t>
      </w:r>
      <w:r w:rsidRPr="07D22936">
        <w:rPr>
          <w:rStyle w:val="normaltextrun"/>
          <w:rFonts w:asciiTheme="minorHAnsi" w:hAnsiTheme="minorHAnsi" w:cstheme="minorBidi"/>
          <w:b/>
          <w:bCs/>
          <w:sz w:val="28"/>
          <w:szCs w:val="28"/>
        </w:rPr>
        <w:t>trends</w:t>
      </w:r>
      <w:proofErr w:type="spellEnd"/>
      <w:r w:rsidR="001E3D8E" w:rsidRPr="07D22936">
        <w:rPr>
          <w:rStyle w:val="normaltextrun"/>
          <w:rFonts w:asciiTheme="minorHAnsi" w:hAnsiTheme="minorHAnsi" w:cstheme="minorBidi"/>
          <w:b/>
          <w:bCs/>
          <w:sz w:val="28"/>
          <w:szCs w:val="28"/>
        </w:rPr>
        <w:t xml:space="preserve"> 202</w:t>
      </w:r>
      <w:r w:rsidR="009C2CC2" w:rsidRPr="07D22936">
        <w:rPr>
          <w:rStyle w:val="normaltextrun"/>
          <w:rFonts w:asciiTheme="minorHAnsi" w:hAnsiTheme="minorHAnsi" w:cstheme="minorBidi"/>
          <w:b/>
          <w:bCs/>
          <w:sz w:val="28"/>
          <w:szCs w:val="28"/>
        </w:rPr>
        <w:t>5</w:t>
      </w:r>
    </w:p>
    <w:p w14:paraId="1682D233" w14:textId="77777777" w:rsidR="00E67E2B" w:rsidRPr="004A3633" w:rsidRDefault="00E67E2B" w:rsidP="00E67E2B">
      <w:pPr>
        <w:pStyle w:val="paragraph"/>
        <w:spacing w:before="0" w:beforeAutospacing="0" w:after="0" w:afterAutospacing="0"/>
        <w:jc w:val="both"/>
        <w:textAlignment w:val="baseline"/>
        <w:rPr>
          <w:rFonts w:asciiTheme="minorHAnsi" w:hAnsiTheme="minorHAnsi" w:cstheme="minorHAnsi"/>
          <w:sz w:val="22"/>
          <w:szCs w:val="22"/>
        </w:rPr>
      </w:pPr>
      <w:r w:rsidRPr="004A3633">
        <w:rPr>
          <w:rStyle w:val="eop"/>
          <w:rFonts w:asciiTheme="minorHAnsi" w:hAnsiTheme="minorHAnsi" w:cstheme="minorHAnsi"/>
          <w:sz w:val="22"/>
          <w:szCs w:val="22"/>
        </w:rPr>
        <w:t> </w:t>
      </w:r>
    </w:p>
    <w:p w14:paraId="33C6B616" w14:textId="30F926A6" w:rsidR="00E67E2B" w:rsidRPr="00546D0C" w:rsidRDefault="00E67E2B" w:rsidP="6AA279FA">
      <w:pPr>
        <w:pStyle w:val="paragraph"/>
        <w:spacing w:before="0" w:beforeAutospacing="0" w:after="0" w:afterAutospacing="0"/>
        <w:jc w:val="both"/>
        <w:textAlignment w:val="baseline"/>
        <w:rPr>
          <w:rFonts w:asciiTheme="minorHAnsi" w:hAnsiTheme="minorHAnsi" w:cstheme="minorHAnsi"/>
          <w:sz w:val="22"/>
          <w:szCs w:val="22"/>
        </w:rPr>
      </w:pPr>
      <w:r w:rsidRPr="00546D0C">
        <w:rPr>
          <w:rStyle w:val="normaltextrun"/>
          <w:rFonts w:asciiTheme="minorHAnsi" w:hAnsiTheme="minorHAnsi" w:cstheme="minorHAnsi"/>
          <w:sz w:val="22"/>
          <w:szCs w:val="22"/>
        </w:rPr>
        <w:t xml:space="preserve">Wien, </w:t>
      </w:r>
      <w:r w:rsidR="00875D54" w:rsidRPr="00546D0C">
        <w:rPr>
          <w:rStyle w:val="normaltextrun"/>
          <w:rFonts w:asciiTheme="minorHAnsi" w:hAnsiTheme="minorHAnsi" w:cstheme="minorHAnsi"/>
          <w:sz w:val="22"/>
          <w:szCs w:val="22"/>
        </w:rPr>
        <w:t>8</w:t>
      </w:r>
      <w:r w:rsidRPr="00546D0C">
        <w:rPr>
          <w:rStyle w:val="normaltextrun"/>
          <w:rFonts w:asciiTheme="minorHAnsi" w:hAnsiTheme="minorHAnsi" w:cstheme="minorHAnsi"/>
          <w:sz w:val="22"/>
          <w:szCs w:val="22"/>
        </w:rPr>
        <w:t>. Jänner 202</w:t>
      </w:r>
      <w:r w:rsidR="009C2CC2" w:rsidRPr="00546D0C">
        <w:rPr>
          <w:rStyle w:val="normaltextrun"/>
          <w:rFonts w:asciiTheme="minorHAnsi" w:hAnsiTheme="minorHAnsi" w:cstheme="minorHAnsi"/>
          <w:sz w:val="22"/>
          <w:szCs w:val="22"/>
        </w:rPr>
        <w:t>5</w:t>
      </w:r>
      <w:r w:rsidRPr="00546D0C">
        <w:rPr>
          <w:rStyle w:val="normaltextrun"/>
          <w:rFonts w:asciiTheme="minorHAnsi" w:hAnsiTheme="minorHAnsi" w:cstheme="minorHAnsi"/>
          <w:sz w:val="22"/>
          <w:szCs w:val="22"/>
        </w:rPr>
        <w:t xml:space="preserve">. </w:t>
      </w:r>
      <w:r w:rsidR="00F50A04" w:rsidRPr="00546D0C">
        <w:rPr>
          <w:rFonts w:asciiTheme="minorHAnsi" w:eastAsia="SohoGothicPro-ExtraBold" w:hAnsiTheme="minorHAnsi" w:cstheme="minorHAnsi"/>
          <w:b/>
          <w:bCs/>
          <w:sz w:val="22"/>
          <w:szCs w:val="22"/>
        </w:rPr>
        <w:t xml:space="preserve">Was </w:t>
      </w:r>
      <w:r w:rsidR="00DC0D01" w:rsidRPr="00546D0C">
        <w:rPr>
          <w:rFonts w:asciiTheme="minorHAnsi" w:eastAsia="SohoGothicPro-ExtraBold" w:hAnsiTheme="minorHAnsi" w:cstheme="minorHAnsi"/>
          <w:b/>
          <w:bCs/>
          <w:sz w:val="22"/>
          <w:szCs w:val="22"/>
        </w:rPr>
        <w:t>kommt</w:t>
      </w:r>
      <w:r w:rsidR="00F50A04" w:rsidRPr="00546D0C">
        <w:rPr>
          <w:rFonts w:asciiTheme="minorHAnsi" w:eastAsia="SohoGothicPro-ExtraBold" w:hAnsiTheme="minorHAnsi" w:cstheme="minorHAnsi"/>
          <w:b/>
          <w:bCs/>
          <w:sz w:val="22"/>
          <w:szCs w:val="22"/>
        </w:rPr>
        <w:t xml:space="preserve"> </w:t>
      </w:r>
      <w:r w:rsidR="69E64E84" w:rsidRPr="00546D0C">
        <w:rPr>
          <w:rFonts w:asciiTheme="minorHAnsi" w:eastAsia="SohoGothicPro-ExtraBold" w:hAnsiTheme="minorHAnsi" w:cstheme="minorHAnsi"/>
          <w:b/>
          <w:bCs/>
          <w:sz w:val="22"/>
          <w:szCs w:val="22"/>
        </w:rPr>
        <w:t xml:space="preserve">im Jahr </w:t>
      </w:r>
      <w:r w:rsidR="00F50A04" w:rsidRPr="00546D0C">
        <w:rPr>
          <w:rFonts w:asciiTheme="minorHAnsi" w:eastAsia="SohoGothicPro-ExtraBold" w:hAnsiTheme="minorHAnsi" w:cstheme="minorHAnsi"/>
          <w:b/>
          <w:bCs/>
          <w:sz w:val="22"/>
          <w:szCs w:val="22"/>
        </w:rPr>
        <w:t xml:space="preserve">2025 </w:t>
      </w:r>
      <w:r w:rsidR="00DC0D01" w:rsidRPr="00546D0C">
        <w:rPr>
          <w:rFonts w:asciiTheme="minorHAnsi" w:eastAsia="SohoGothicPro-ExtraBold" w:hAnsiTheme="minorHAnsi" w:cstheme="minorHAnsi"/>
          <w:b/>
          <w:bCs/>
          <w:sz w:val="22"/>
          <w:szCs w:val="22"/>
        </w:rPr>
        <w:t xml:space="preserve">auf </w:t>
      </w:r>
      <w:r w:rsidR="64130966" w:rsidRPr="00546D0C">
        <w:rPr>
          <w:rFonts w:asciiTheme="minorHAnsi" w:eastAsia="SohoGothicPro-ExtraBold" w:hAnsiTheme="minorHAnsi" w:cstheme="minorHAnsi"/>
          <w:b/>
          <w:bCs/>
          <w:sz w:val="22"/>
          <w:szCs w:val="22"/>
        </w:rPr>
        <w:t>unsere</w:t>
      </w:r>
      <w:r w:rsidR="31DB9002" w:rsidRPr="00546D0C">
        <w:rPr>
          <w:rFonts w:asciiTheme="minorHAnsi" w:eastAsia="SohoGothicPro-ExtraBold" w:hAnsiTheme="minorHAnsi" w:cstheme="minorHAnsi"/>
          <w:b/>
          <w:bCs/>
          <w:sz w:val="22"/>
          <w:szCs w:val="22"/>
        </w:rPr>
        <w:t xml:space="preserve"> </w:t>
      </w:r>
      <w:r w:rsidR="00DC0D01" w:rsidRPr="00546D0C">
        <w:rPr>
          <w:rFonts w:asciiTheme="minorHAnsi" w:eastAsia="SohoGothicPro-ExtraBold" w:hAnsiTheme="minorHAnsi" w:cstheme="minorHAnsi"/>
          <w:b/>
          <w:bCs/>
          <w:sz w:val="22"/>
          <w:szCs w:val="22"/>
        </w:rPr>
        <w:t>Teller</w:t>
      </w:r>
      <w:r w:rsidR="00F50A04" w:rsidRPr="00546D0C">
        <w:rPr>
          <w:rFonts w:asciiTheme="minorHAnsi" w:eastAsia="SohoGothicPro-ExtraBold" w:hAnsiTheme="minorHAnsi" w:cstheme="minorHAnsi"/>
          <w:b/>
          <w:bCs/>
          <w:sz w:val="22"/>
          <w:szCs w:val="22"/>
        </w:rPr>
        <w:t>?</w:t>
      </w:r>
      <w:r w:rsidR="00DC0D01" w:rsidRPr="00546D0C">
        <w:rPr>
          <w:rStyle w:val="normaltextrun"/>
          <w:rFonts w:asciiTheme="minorHAnsi" w:hAnsiTheme="minorHAnsi" w:cstheme="minorHAnsi"/>
          <w:sz w:val="22"/>
          <w:szCs w:val="22"/>
        </w:rPr>
        <w:t xml:space="preserve"> </w:t>
      </w:r>
      <w:r w:rsidR="00154381" w:rsidRPr="00546D0C">
        <w:rPr>
          <w:rFonts w:asciiTheme="minorHAnsi" w:eastAsia="SohoGothicPro-ExtraBold" w:hAnsiTheme="minorHAnsi" w:cstheme="minorHAnsi"/>
          <w:b/>
          <w:bCs/>
          <w:sz w:val="22"/>
          <w:szCs w:val="22"/>
        </w:rPr>
        <w:t xml:space="preserve">In Österreich wird </w:t>
      </w:r>
      <w:r w:rsidR="00DC0D01" w:rsidRPr="00546D0C">
        <w:rPr>
          <w:rFonts w:asciiTheme="minorHAnsi" w:eastAsia="SohoGothicPro-ExtraBold" w:hAnsiTheme="minorHAnsi" w:cstheme="minorHAnsi"/>
          <w:b/>
          <w:bCs/>
          <w:sz w:val="22"/>
          <w:szCs w:val="22"/>
        </w:rPr>
        <w:t xml:space="preserve">nach wie vor </w:t>
      </w:r>
      <w:r w:rsidR="00154381" w:rsidRPr="00546D0C">
        <w:rPr>
          <w:rFonts w:asciiTheme="minorHAnsi" w:eastAsia="SohoGothicPro-ExtraBold" w:hAnsiTheme="minorHAnsi" w:cstheme="minorHAnsi"/>
          <w:b/>
          <w:bCs/>
          <w:sz w:val="22"/>
          <w:szCs w:val="22"/>
        </w:rPr>
        <w:t xml:space="preserve">eifrig gekocht. </w:t>
      </w:r>
      <w:r w:rsidR="009C052C" w:rsidRPr="00546D0C">
        <w:rPr>
          <w:rFonts w:asciiTheme="minorHAnsi" w:eastAsia="SohoGothicPro-ExtraBold" w:hAnsiTheme="minorHAnsi" w:cstheme="minorHAnsi"/>
          <w:b/>
          <w:bCs/>
          <w:sz w:val="22"/>
          <w:szCs w:val="22"/>
        </w:rPr>
        <w:t xml:space="preserve">In </w:t>
      </w:r>
      <w:r w:rsidRPr="00546D0C">
        <w:rPr>
          <w:rFonts w:asciiTheme="minorHAnsi" w:eastAsia="SohoGothicPro-ExtraBold" w:hAnsiTheme="minorHAnsi" w:cstheme="minorHAnsi"/>
          <w:b/>
          <w:bCs/>
          <w:sz w:val="22"/>
          <w:szCs w:val="22"/>
        </w:rPr>
        <w:t xml:space="preserve">96 Prozent der </w:t>
      </w:r>
      <w:r w:rsidR="009C052C" w:rsidRPr="00546D0C">
        <w:rPr>
          <w:rFonts w:asciiTheme="minorHAnsi" w:eastAsia="SohoGothicPro-ExtraBold" w:hAnsiTheme="minorHAnsi" w:cstheme="minorHAnsi"/>
          <w:b/>
          <w:bCs/>
          <w:sz w:val="22"/>
          <w:szCs w:val="22"/>
        </w:rPr>
        <w:t>österreichischen Haushalte wird</w:t>
      </w:r>
      <w:r w:rsidRPr="00546D0C">
        <w:rPr>
          <w:rFonts w:asciiTheme="minorHAnsi" w:eastAsia="SohoGothicPro-ExtraBold" w:hAnsiTheme="minorHAnsi" w:cstheme="minorHAnsi"/>
          <w:b/>
          <w:bCs/>
          <w:sz w:val="22"/>
          <w:szCs w:val="22"/>
        </w:rPr>
        <w:t xml:space="preserve"> mindestens einmal pro Woche</w:t>
      </w:r>
      <w:r w:rsidR="009C052C" w:rsidRPr="00546D0C">
        <w:rPr>
          <w:rFonts w:asciiTheme="minorHAnsi" w:eastAsia="SohoGothicPro-ExtraBold" w:hAnsiTheme="minorHAnsi" w:cstheme="minorHAnsi"/>
          <w:b/>
          <w:bCs/>
          <w:sz w:val="22"/>
          <w:szCs w:val="22"/>
        </w:rPr>
        <w:t xml:space="preserve"> gekocht</w:t>
      </w:r>
      <w:r w:rsidRPr="00546D0C">
        <w:rPr>
          <w:rFonts w:asciiTheme="minorHAnsi" w:eastAsia="SohoGothicPro-ExtraBold" w:hAnsiTheme="minorHAnsi" w:cstheme="minorHAnsi"/>
          <w:b/>
          <w:bCs/>
          <w:sz w:val="22"/>
          <w:szCs w:val="22"/>
        </w:rPr>
        <w:t xml:space="preserve">, </w:t>
      </w:r>
      <w:r w:rsidR="009C052C" w:rsidRPr="00546D0C">
        <w:rPr>
          <w:rFonts w:asciiTheme="minorHAnsi" w:eastAsia="SohoGothicPro-ExtraBold" w:hAnsiTheme="minorHAnsi" w:cstheme="minorHAnsi"/>
          <w:b/>
          <w:bCs/>
          <w:sz w:val="22"/>
          <w:szCs w:val="22"/>
        </w:rPr>
        <w:t>in 38</w:t>
      </w:r>
      <w:r w:rsidRPr="00546D0C">
        <w:rPr>
          <w:rFonts w:asciiTheme="minorHAnsi" w:eastAsia="SohoGothicPro-ExtraBold" w:hAnsiTheme="minorHAnsi" w:cstheme="minorHAnsi"/>
          <w:b/>
          <w:bCs/>
          <w:sz w:val="22"/>
          <w:szCs w:val="22"/>
        </w:rPr>
        <w:t xml:space="preserve"> Prozent sogar täglich. Auch kochen </w:t>
      </w:r>
      <w:r w:rsidR="009C052C" w:rsidRPr="00546D0C">
        <w:rPr>
          <w:rFonts w:asciiTheme="minorHAnsi" w:eastAsia="SohoGothicPro-ExtraBold" w:hAnsiTheme="minorHAnsi" w:cstheme="minorHAnsi"/>
          <w:b/>
          <w:bCs/>
          <w:sz w:val="22"/>
          <w:szCs w:val="22"/>
        </w:rPr>
        <w:t>2</w:t>
      </w:r>
      <w:r w:rsidRPr="00546D0C">
        <w:rPr>
          <w:rFonts w:asciiTheme="minorHAnsi" w:eastAsia="SohoGothicPro-ExtraBold" w:hAnsiTheme="minorHAnsi" w:cstheme="minorHAnsi"/>
          <w:b/>
          <w:bCs/>
          <w:sz w:val="22"/>
          <w:szCs w:val="22"/>
        </w:rPr>
        <w:t xml:space="preserve">1 Prozent häufiger, da sie aus Kostengründen weniger oft essen gehen bzw. Essen vom Lieferdienst bestellen. So die Ergebnisse der von </w:t>
      </w:r>
      <w:proofErr w:type="spellStart"/>
      <w:r w:rsidRPr="00546D0C">
        <w:rPr>
          <w:rFonts w:asciiTheme="minorHAnsi" w:eastAsia="SohoGothicPro-ExtraBold" w:hAnsiTheme="minorHAnsi" w:cstheme="minorHAnsi"/>
          <w:b/>
          <w:bCs/>
          <w:sz w:val="22"/>
          <w:szCs w:val="22"/>
        </w:rPr>
        <w:t>marketagent</w:t>
      </w:r>
      <w:proofErr w:type="spellEnd"/>
      <w:r w:rsidRPr="00546D0C">
        <w:rPr>
          <w:rFonts w:asciiTheme="minorHAnsi" w:eastAsia="SohoGothicPro-ExtraBold" w:hAnsiTheme="minorHAnsi" w:cstheme="minorHAnsi"/>
          <w:b/>
          <w:bCs/>
          <w:sz w:val="22"/>
          <w:szCs w:val="22"/>
        </w:rPr>
        <w:t xml:space="preserve"> im Auftrag von </w:t>
      </w:r>
      <w:proofErr w:type="spellStart"/>
      <w:r w:rsidRPr="00546D0C">
        <w:rPr>
          <w:rFonts w:asciiTheme="minorHAnsi" w:eastAsia="SohoGothicPro-ExtraBold" w:hAnsiTheme="minorHAnsi" w:cstheme="minorHAnsi"/>
          <w:b/>
          <w:bCs/>
          <w:sz w:val="22"/>
          <w:szCs w:val="22"/>
        </w:rPr>
        <w:t>elektrabregenz</w:t>
      </w:r>
      <w:proofErr w:type="spellEnd"/>
      <w:r w:rsidRPr="00546D0C">
        <w:rPr>
          <w:rFonts w:asciiTheme="minorHAnsi" w:eastAsia="SohoGothicPro-ExtraBold" w:hAnsiTheme="minorHAnsi" w:cstheme="minorHAnsi"/>
          <w:b/>
          <w:bCs/>
          <w:sz w:val="22"/>
          <w:szCs w:val="22"/>
        </w:rPr>
        <w:t xml:space="preserve"> durchgeführten repräsentativen Umfrage.</w:t>
      </w:r>
      <w:r w:rsidRPr="00546D0C">
        <w:rPr>
          <w:rStyle w:val="Funotenzeichen"/>
          <w:rFonts w:asciiTheme="minorHAnsi" w:eastAsia="SohoGothicPro-ExtraBold" w:hAnsiTheme="minorHAnsi" w:cstheme="minorHAnsi"/>
          <w:b/>
          <w:bCs/>
          <w:sz w:val="22"/>
          <w:szCs w:val="22"/>
        </w:rPr>
        <w:footnoteReference w:id="1"/>
      </w:r>
      <w:r w:rsidRPr="00546D0C">
        <w:rPr>
          <w:rFonts w:asciiTheme="minorHAnsi" w:eastAsia="SohoGothicPro-ExtraBold" w:hAnsiTheme="minorHAnsi" w:cstheme="minorHAnsi"/>
          <w:b/>
          <w:bCs/>
          <w:sz w:val="22"/>
          <w:szCs w:val="22"/>
        </w:rPr>
        <w:t xml:space="preserve"> Die Haushaltsgeräte-Marke </w:t>
      </w:r>
      <w:proofErr w:type="spellStart"/>
      <w:r w:rsidRPr="00546D0C">
        <w:rPr>
          <w:rFonts w:asciiTheme="minorHAnsi" w:eastAsia="SohoGothicPro-ExtraBold" w:hAnsiTheme="minorHAnsi" w:cstheme="minorHAnsi"/>
          <w:b/>
          <w:bCs/>
          <w:sz w:val="22"/>
          <w:szCs w:val="22"/>
        </w:rPr>
        <w:t>elektrabregenz</w:t>
      </w:r>
      <w:proofErr w:type="spellEnd"/>
      <w:r w:rsidR="46BA983B" w:rsidRPr="00546D0C">
        <w:rPr>
          <w:rFonts w:asciiTheme="minorHAnsi" w:eastAsia="SohoGothicPro-ExtraBold" w:hAnsiTheme="minorHAnsi" w:cstheme="minorHAnsi"/>
          <w:b/>
          <w:bCs/>
          <w:sz w:val="22"/>
          <w:szCs w:val="22"/>
        </w:rPr>
        <w:t xml:space="preserve"> </w:t>
      </w:r>
      <w:r w:rsidR="12D18D76" w:rsidRPr="00546D0C">
        <w:rPr>
          <w:rFonts w:asciiTheme="minorHAnsi" w:eastAsia="SohoGothicPro-ExtraBold" w:hAnsiTheme="minorHAnsi" w:cstheme="minorHAnsi"/>
          <w:b/>
          <w:bCs/>
          <w:sz w:val="22"/>
          <w:szCs w:val="22"/>
        </w:rPr>
        <w:t xml:space="preserve">deckt </w:t>
      </w:r>
      <w:r w:rsidR="46BA983B" w:rsidRPr="00546D0C">
        <w:rPr>
          <w:rFonts w:asciiTheme="minorHAnsi" w:eastAsia="SohoGothicPro-ExtraBold" w:hAnsiTheme="minorHAnsi" w:cstheme="minorHAnsi"/>
          <w:b/>
          <w:bCs/>
          <w:sz w:val="22"/>
          <w:szCs w:val="22"/>
        </w:rPr>
        <w:t xml:space="preserve">ein Produktportfolio aus </w:t>
      </w:r>
      <w:r w:rsidR="1DA40C8B" w:rsidRPr="00546D0C">
        <w:rPr>
          <w:rFonts w:asciiTheme="minorHAnsi" w:eastAsia="SohoGothicPro-ExtraBold" w:hAnsiTheme="minorHAnsi" w:cstheme="minorHAnsi"/>
          <w:b/>
          <w:bCs/>
          <w:sz w:val="22"/>
          <w:szCs w:val="22"/>
        </w:rPr>
        <w:t xml:space="preserve">Kochen, </w:t>
      </w:r>
      <w:r w:rsidR="46BA983B" w:rsidRPr="00546D0C">
        <w:rPr>
          <w:rStyle w:val="normaltextrun"/>
          <w:rFonts w:asciiTheme="minorHAnsi" w:hAnsiTheme="minorHAnsi" w:cstheme="minorHAnsi"/>
          <w:b/>
          <w:bCs/>
          <w:sz w:val="22"/>
          <w:szCs w:val="22"/>
        </w:rPr>
        <w:t>Kühlen/Gefrieren, Spülen, Waschen</w:t>
      </w:r>
      <w:r w:rsidR="757727DE" w:rsidRPr="00546D0C">
        <w:rPr>
          <w:rStyle w:val="normaltextrun"/>
          <w:rFonts w:asciiTheme="minorHAnsi" w:hAnsiTheme="minorHAnsi" w:cstheme="minorHAnsi"/>
          <w:b/>
          <w:bCs/>
          <w:sz w:val="22"/>
          <w:szCs w:val="22"/>
        </w:rPr>
        <w:t xml:space="preserve"> sowie Trocknen ab und hat sich für das k</w:t>
      </w:r>
      <w:r w:rsidR="6F6D40E4" w:rsidRPr="00546D0C">
        <w:rPr>
          <w:rStyle w:val="normaltextrun"/>
          <w:rFonts w:asciiTheme="minorHAnsi" w:hAnsiTheme="minorHAnsi" w:cstheme="minorHAnsi"/>
          <w:b/>
          <w:bCs/>
          <w:sz w:val="22"/>
          <w:szCs w:val="22"/>
        </w:rPr>
        <w:t xml:space="preserve">ommende </w:t>
      </w:r>
      <w:r w:rsidR="757727DE" w:rsidRPr="00546D0C">
        <w:rPr>
          <w:rStyle w:val="normaltextrun"/>
          <w:rFonts w:asciiTheme="minorHAnsi" w:hAnsiTheme="minorHAnsi" w:cstheme="minorHAnsi"/>
          <w:b/>
          <w:bCs/>
          <w:sz w:val="22"/>
          <w:szCs w:val="22"/>
        </w:rPr>
        <w:t xml:space="preserve">Jahr </w:t>
      </w:r>
      <w:r w:rsidRPr="00546D0C">
        <w:rPr>
          <w:rFonts w:asciiTheme="minorHAnsi" w:eastAsia="SohoGothicPro-ExtraBold" w:hAnsiTheme="minorHAnsi" w:cstheme="minorHAnsi"/>
          <w:b/>
          <w:bCs/>
          <w:sz w:val="22"/>
          <w:szCs w:val="22"/>
        </w:rPr>
        <w:t xml:space="preserve">mit den Koch- und </w:t>
      </w:r>
      <w:proofErr w:type="spellStart"/>
      <w:r w:rsidR="6F0643E5" w:rsidRPr="00546D0C">
        <w:rPr>
          <w:rFonts w:asciiTheme="minorHAnsi" w:eastAsia="SohoGothicPro-ExtraBold" w:hAnsiTheme="minorHAnsi" w:cstheme="minorHAnsi"/>
          <w:b/>
          <w:bCs/>
          <w:sz w:val="22"/>
          <w:szCs w:val="22"/>
        </w:rPr>
        <w:t>Food</w:t>
      </w:r>
      <w:r w:rsidRPr="00546D0C">
        <w:rPr>
          <w:rFonts w:asciiTheme="minorHAnsi" w:eastAsia="SohoGothicPro-ExtraBold" w:hAnsiTheme="minorHAnsi" w:cstheme="minorHAnsi"/>
          <w:b/>
          <w:bCs/>
          <w:sz w:val="22"/>
          <w:szCs w:val="22"/>
        </w:rPr>
        <w:t>trends</w:t>
      </w:r>
      <w:proofErr w:type="spellEnd"/>
      <w:r w:rsidRPr="00546D0C">
        <w:rPr>
          <w:rFonts w:asciiTheme="minorHAnsi" w:eastAsia="SohoGothicPro-ExtraBold" w:hAnsiTheme="minorHAnsi" w:cstheme="minorHAnsi"/>
          <w:b/>
          <w:bCs/>
          <w:sz w:val="22"/>
          <w:szCs w:val="22"/>
        </w:rPr>
        <w:t xml:space="preserve"> </w:t>
      </w:r>
      <w:r w:rsidR="6A4990E7" w:rsidRPr="00546D0C">
        <w:rPr>
          <w:rFonts w:asciiTheme="minorHAnsi" w:eastAsia="SohoGothicPro-ExtraBold" w:hAnsiTheme="minorHAnsi" w:cstheme="minorHAnsi"/>
          <w:b/>
          <w:bCs/>
          <w:sz w:val="22"/>
          <w:szCs w:val="22"/>
        </w:rPr>
        <w:t xml:space="preserve">2025 </w:t>
      </w:r>
      <w:r w:rsidRPr="00546D0C">
        <w:rPr>
          <w:rFonts w:asciiTheme="minorHAnsi" w:eastAsia="SohoGothicPro-ExtraBold" w:hAnsiTheme="minorHAnsi" w:cstheme="minorHAnsi"/>
          <w:b/>
          <w:bCs/>
          <w:sz w:val="22"/>
          <w:szCs w:val="22"/>
        </w:rPr>
        <w:t xml:space="preserve">beschäftigt.  </w:t>
      </w:r>
    </w:p>
    <w:p w14:paraId="0F43074B" w14:textId="77777777" w:rsidR="004B5ADB" w:rsidRPr="00546D0C" w:rsidRDefault="004B5ADB" w:rsidP="006416E0">
      <w:pPr>
        <w:rPr>
          <w:rStyle w:val="normaltextrun"/>
          <w:rFonts w:asciiTheme="minorHAnsi" w:eastAsiaTheme="minorHAnsi" w:hAnsiTheme="minorHAnsi" w:cstheme="minorHAnsi"/>
          <w:color w:val="000000"/>
          <w:sz w:val="22"/>
          <w:szCs w:val="22"/>
          <w:lang w:eastAsia="en-US"/>
        </w:rPr>
      </w:pPr>
    </w:p>
    <w:p w14:paraId="25F634D4" w14:textId="3DE405D7" w:rsidR="00F52881" w:rsidRPr="00546D0C" w:rsidRDefault="00F52881" w:rsidP="001E3D8E">
      <w:pPr>
        <w:pStyle w:val="Default"/>
        <w:adjustRightInd/>
        <w:jc w:val="both"/>
        <w:rPr>
          <w:rStyle w:val="normaltextrun"/>
          <w:rFonts w:asciiTheme="minorHAnsi" w:hAnsiTheme="minorHAnsi" w:cstheme="minorHAnsi"/>
          <w:sz w:val="22"/>
          <w:szCs w:val="22"/>
        </w:rPr>
      </w:pPr>
      <w:r w:rsidRPr="00546D0C">
        <w:rPr>
          <w:rStyle w:val="normaltextrun"/>
          <w:rFonts w:asciiTheme="minorHAnsi" w:hAnsiTheme="minorHAnsi" w:cstheme="minorHAnsi"/>
          <w:sz w:val="22"/>
          <w:szCs w:val="22"/>
          <w:lang w:val="de-AT"/>
        </w:rPr>
        <w:t xml:space="preserve">Da sich immer mehr Menschen ganz oder teilweise vegetarisch oder vegan ernähren, braucht es für viele Alternativen zum Fleisch. Einige, wie auch </w:t>
      </w:r>
      <w:proofErr w:type="spellStart"/>
      <w:r w:rsidRPr="00546D0C">
        <w:rPr>
          <w:rStyle w:val="normaltextrun"/>
          <w:rFonts w:asciiTheme="minorHAnsi" w:hAnsiTheme="minorHAnsi" w:cstheme="minorHAnsi"/>
          <w:sz w:val="22"/>
          <w:szCs w:val="22"/>
        </w:rPr>
        <w:t>Vegourmets</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Wortzusammensetzung</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aus</w:t>
      </w:r>
      <w:proofErr w:type="spellEnd"/>
      <w:r w:rsidRPr="00546D0C">
        <w:rPr>
          <w:rStyle w:val="normaltextrun"/>
          <w:rFonts w:asciiTheme="minorHAnsi" w:hAnsiTheme="minorHAnsi" w:cstheme="minorHAnsi"/>
          <w:sz w:val="22"/>
          <w:szCs w:val="22"/>
        </w:rPr>
        <w:t xml:space="preserve"> vegan und Gourmets) </w:t>
      </w:r>
      <w:proofErr w:type="spellStart"/>
      <w:r w:rsidRPr="00546D0C">
        <w:rPr>
          <w:rStyle w:val="normaltextrun"/>
          <w:rFonts w:asciiTheme="minorHAnsi" w:hAnsiTheme="minorHAnsi" w:cstheme="minorHAnsi"/>
          <w:sz w:val="22"/>
          <w:szCs w:val="22"/>
        </w:rPr>
        <w:t>lehnen</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Imitationen</w:t>
      </w:r>
      <w:proofErr w:type="spellEnd"/>
      <w:r w:rsidRPr="00546D0C">
        <w:rPr>
          <w:rStyle w:val="normaltextrun"/>
          <w:rFonts w:asciiTheme="minorHAnsi" w:hAnsiTheme="minorHAnsi" w:cstheme="minorHAnsi"/>
          <w:sz w:val="22"/>
          <w:szCs w:val="22"/>
        </w:rPr>
        <w:t xml:space="preserve"> von Fleisch </w:t>
      </w:r>
      <w:proofErr w:type="spellStart"/>
      <w:r w:rsidRPr="00546D0C">
        <w:rPr>
          <w:rStyle w:val="normaltextrun"/>
          <w:rFonts w:asciiTheme="minorHAnsi" w:hAnsiTheme="minorHAnsi" w:cstheme="minorHAnsi"/>
          <w:sz w:val="22"/>
          <w:szCs w:val="22"/>
        </w:rPr>
        <w:t>oder</w:t>
      </w:r>
      <w:proofErr w:type="spellEnd"/>
      <w:r w:rsidRPr="00546D0C">
        <w:rPr>
          <w:rStyle w:val="normaltextrun"/>
          <w:rFonts w:asciiTheme="minorHAnsi" w:hAnsiTheme="minorHAnsi" w:cstheme="minorHAnsi"/>
          <w:sz w:val="22"/>
          <w:szCs w:val="22"/>
        </w:rPr>
        <w:t xml:space="preserve"> Fisch ab, </w:t>
      </w:r>
      <w:proofErr w:type="spellStart"/>
      <w:r w:rsidRPr="00546D0C">
        <w:rPr>
          <w:rStyle w:val="normaltextrun"/>
          <w:rFonts w:asciiTheme="minorHAnsi" w:hAnsiTheme="minorHAnsi" w:cstheme="minorHAnsi"/>
          <w:sz w:val="22"/>
          <w:szCs w:val="22"/>
        </w:rPr>
        <w:t>andere</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jedoch</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mögen</w:t>
      </w:r>
      <w:proofErr w:type="spellEnd"/>
      <w:r w:rsidRPr="00546D0C">
        <w:rPr>
          <w:rStyle w:val="normaltextrun"/>
          <w:rFonts w:asciiTheme="minorHAnsi" w:hAnsiTheme="minorHAnsi" w:cstheme="minorHAnsi"/>
          <w:sz w:val="22"/>
          <w:szCs w:val="22"/>
        </w:rPr>
        <w:t xml:space="preserve"> den </w:t>
      </w:r>
      <w:proofErr w:type="spellStart"/>
      <w:r w:rsidRPr="00546D0C">
        <w:rPr>
          <w:rStyle w:val="normaltextrun"/>
          <w:rFonts w:asciiTheme="minorHAnsi" w:hAnsiTheme="minorHAnsi" w:cstheme="minorHAnsi"/>
          <w:sz w:val="22"/>
          <w:szCs w:val="22"/>
        </w:rPr>
        <w:t>Geschmack</w:t>
      </w:r>
      <w:proofErr w:type="spellEnd"/>
      <w:r w:rsidRPr="00546D0C">
        <w:rPr>
          <w:rStyle w:val="normaltextrun"/>
          <w:rFonts w:asciiTheme="minorHAnsi" w:hAnsiTheme="minorHAnsi" w:cstheme="minorHAnsi"/>
          <w:sz w:val="22"/>
          <w:szCs w:val="22"/>
        </w:rPr>
        <w:t xml:space="preserve"> und </w:t>
      </w:r>
      <w:proofErr w:type="spellStart"/>
      <w:r w:rsidRPr="00546D0C">
        <w:rPr>
          <w:rStyle w:val="normaltextrun"/>
          <w:rFonts w:asciiTheme="minorHAnsi" w:hAnsiTheme="minorHAnsi" w:cstheme="minorHAnsi"/>
          <w:sz w:val="22"/>
          <w:szCs w:val="22"/>
        </w:rPr>
        <w:t>bevorzugen</w:t>
      </w:r>
      <w:proofErr w:type="spellEnd"/>
      <w:r w:rsidRPr="00546D0C">
        <w:rPr>
          <w:rStyle w:val="normaltextrun"/>
          <w:rFonts w:asciiTheme="minorHAnsi" w:hAnsiTheme="minorHAnsi" w:cstheme="minorHAnsi"/>
          <w:sz w:val="22"/>
          <w:szCs w:val="22"/>
        </w:rPr>
        <w:t xml:space="preserve"> Plant-based Food. </w:t>
      </w:r>
    </w:p>
    <w:p w14:paraId="0CE79CD7" w14:textId="77777777" w:rsidR="00DF2A66" w:rsidRPr="00546D0C" w:rsidRDefault="00DF2A66" w:rsidP="00B75EC7">
      <w:pPr>
        <w:pStyle w:val="berschrift3"/>
        <w:spacing w:before="0" w:beforeAutospacing="0" w:after="0" w:afterAutospacing="0"/>
        <w:rPr>
          <w:rFonts w:asciiTheme="minorHAnsi" w:hAnsiTheme="minorHAnsi" w:cstheme="minorHAnsi"/>
          <w:color w:val="000000"/>
          <w:spacing w:val="10"/>
          <w:sz w:val="22"/>
          <w:szCs w:val="22"/>
        </w:rPr>
      </w:pPr>
    </w:p>
    <w:p w14:paraId="61C94FAE" w14:textId="4FF67963" w:rsidR="0093071B" w:rsidRPr="00546D0C" w:rsidRDefault="0093071B" w:rsidP="145DE25A">
      <w:pPr>
        <w:pStyle w:val="StandardWeb"/>
        <w:spacing w:before="0" w:beforeAutospacing="0" w:after="0" w:afterAutospacing="0"/>
        <w:jc w:val="both"/>
        <w:rPr>
          <w:rStyle w:val="normaltextrun"/>
          <w:rFonts w:asciiTheme="minorHAnsi" w:hAnsiTheme="minorHAnsi" w:cstheme="minorHAnsi"/>
          <w:b/>
          <w:bCs/>
          <w:sz w:val="22"/>
          <w:szCs w:val="22"/>
        </w:rPr>
      </w:pPr>
      <w:r w:rsidRPr="00546D0C">
        <w:rPr>
          <w:rStyle w:val="normaltextrun"/>
          <w:rFonts w:asciiTheme="minorHAnsi" w:hAnsiTheme="minorHAnsi" w:cstheme="minorHAnsi"/>
          <w:b/>
          <w:bCs/>
          <w:sz w:val="22"/>
          <w:szCs w:val="22"/>
        </w:rPr>
        <w:t>Plant-</w:t>
      </w:r>
      <w:proofErr w:type="spellStart"/>
      <w:r w:rsidRPr="00546D0C">
        <w:rPr>
          <w:rStyle w:val="normaltextrun"/>
          <w:rFonts w:asciiTheme="minorHAnsi" w:hAnsiTheme="minorHAnsi" w:cstheme="minorHAnsi"/>
          <w:b/>
          <w:bCs/>
          <w:sz w:val="22"/>
          <w:szCs w:val="22"/>
        </w:rPr>
        <w:t>based</w:t>
      </w:r>
      <w:proofErr w:type="spellEnd"/>
      <w:r w:rsidRPr="00546D0C">
        <w:rPr>
          <w:rStyle w:val="normaltextrun"/>
          <w:rFonts w:asciiTheme="minorHAnsi" w:hAnsiTheme="minorHAnsi" w:cstheme="minorHAnsi"/>
          <w:b/>
          <w:bCs/>
          <w:sz w:val="22"/>
          <w:szCs w:val="22"/>
        </w:rPr>
        <w:t xml:space="preserve"> Food</w:t>
      </w:r>
      <w:r w:rsidR="00E00F63" w:rsidRPr="00546D0C">
        <w:rPr>
          <w:rStyle w:val="normaltextrun"/>
          <w:rFonts w:asciiTheme="minorHAnsi" w:hAnsiTheme="minorHAnsi" w:cstheme="minorHAnsi"/>
          <w:b/>
          <w:bCs/>
          <w:sz w:val="22"/>
          <w:szCs w:val="22"/>
        </w:rPr>
        <w:t>: Fleischalternativen</w:t>
      </w:r>
      <w:r w:rsidR="5240607E" w:rsidRPr="00546D0C">
        <w:rPr>
          <w:rStyle w:val="normaltextrun"/>
          <w:rFonts w:asciiTheme="minorHAnsi" w:hAnsiTheme="minorHAnsi" w:cstheme="minorHAnsi"/>
          <w:b/>
          <w:bCs/>
          <w:sz w:val="22"/>
          <w:szCs w:val="22"/>
        </w:rPr>
        <w:t xml:space="preserve"> liegen</w:t>
      </w:r>
      <w:r w:rsidR="00E00F63" w:rsidRPr="00546D0C">
        <w:rPr>
          <w:rStyle w:val="normaltextrun"/>
          <w:rFonts w:asciiTheme="minorHAnsi" w:hAnsiTheme="minorHAnsi" w:cstheme="minorHAnsi"/>
          <w:b/>
          <w:bCs/>
          <w:sz w:val="22"/>
          <w:szCs w:val="22"/>
        </w:rPr>
        <w:t xml:space="preserve"> im Trend</w:t>
      </w:r>
    </w:p>
    <w:p w14:paraId="3C075549" w14:textId="3875BDD6" w:rsidR="00AB5348" w:rsidRPr="00546D0C" w:rsidRDefault="00F52881" w:rsidP="00A62C93">
      <w:pPr>
        <w:pStyle w:val="StandardWeb"/>
        <w:spacing w:before="0" w:beforeAutospacing="0" w:after="0" w:afterAutospacing="0"/>
        <w:jc w:val="both"/>
        <w:rPr>
          <w:rStyle w:val="normaltextrun"/>
          <w:rFonts w:asciiTheme="minorHAnsi" w:hAnsiTheme="minorHAnsi" w:cstheme="minorHAnsi"/>
          <w:sz w:val="22"/>
          <w:szCs w:val="22"/>
        </w:rPr>
      </w:pPr>
      <w:r w:rsidRPr="00546D0C">
        <w:rPr>
          <w:rStyle w:val="normaltextrun"/>
          <w:rFonts w:asciiTheme="minorHAnsi" w:hAnsiTheme="minorHAnsi" w:cstheme="minorHAnsi"/>
          <w:sz w:val="22"/>
          <w:szCs w:val="22"/>
        </w:rPr>
        <w:t>Daher ist das e</w:t>
      </w:r>
      <w:r w:rsidR="009C2CC2" w:rsidRPr="00546D0C">
        <w:rPr>
          <w:rStyle w:val="normaltextrun"/>
          <w:rFonts w:asciiTheme="minorHAnsi" w:hAnsiTheme="minorHAnsi" w:cstheme="minorHAnsi"/>
          <w:sz w:val="22"/>
          <w:szCs w:val="22"/>
        </w:rPr>
        <w:t>in Trend, der uns schon im letzten Jahr stark begleitet hat und sich immer weiter fortsetzt: Plant-</w:t>
      </w:r>
      <w:proofErr w:type="spellStart"/>
      <w:r w:rsidR="009C2CC2" w:rsidRPr="00546D0C">
        <w:rPr>
          <w:rStyle w:val="normaltextrun"/>
          <w:rFonts w:asciiTheme="minorHAnsi" w:hAnsiTheme="minorHAnsi" w:cstheme="minorHAnsi"/>
          <w:sz w:val="22"/>
          <w:szCs w:val="22"/>
        </w:rPr>
        <w:t>based</w:t>
      </w:r>
      <w:proofErr w:type="spellEnd"/>
      <w:r w:rsidR="009C2CC2" w:rsidRPr="00546D0C">
        <w:rPr>
          <w:rStyle w:val="normaltextrun"/>
          <w:rFonts w:asciiTheme="minorHAnsi" w:hAnsiTheme="minorHAnsi" w:cstheme="minorHAnsi"/>
          <w:sz w:val="22"/>
          <w:szCs w:val="22"/>
        </w:rPr>
        <w:t xml:space="preserve"> Food. </w:t>
      </w:r>
      <w:r w:rsidR="007255E8" w:rsidRPr="00546D0C">
        <w:rPr>
          <w:rStyle w:val="normaltextrun"/>
          <w:rFonts w:asciiTheme="minorHAnsi" w:hAnsiTheme="minorHAnsi" w:cstheme="minorHAnsi"/>
          <w:sz w:val="22"/>
          <w:szCs w:val="22"/>
        </w:rPr>
        <w:t xml:space="preserve">Fleisch </w:t>
      </w:r>
      <w:r w:rsidR="00DF2A66" w:rsidRPr="00546D0C">
        <w:rPr>
          <w:rStyle w:val="normaltextrun"/>
          <w:rFonts w:asciiTheme="minorHAnsi" w:hAnsiTheme="minorHAnsi" w:cstheme="minorHAnsi"/>
          <w:sz w:val="22"/>
          <w:szCs w:val="22"/>
        </w:rPr>
        <w:t>verliert immer mehr</w:t>
      </w:r>
      <w:r w:rsidR="007255E8" w:rsidRPr="00546D0C">
        <w:rPr>
          <w:rStyle w:val="normaltextrun"/>
          <w:rFonts w:asciiTheme="minorHAnsi" w:hAnsiTheme="minorHAnsi" w:cstheme="minorHAnsi"/>
          <w:sz w:val="22"/>
          <w:szCs w:val="22"/>
        </w:rPr>
        <w:t xml:space="preserve"> seine </w:t>
      </w:r>
      <w:r w:rsidR="00A17BF0" w:rsidRPr="00546D0C">
        <w:rPr>
          <w:rStyle w:val="normaltextrun"/>
          <w:rFonts w:asciiTheme="minorHAnsi" w:hAnsiTheme="minorHAnsi" w:cstheme="minorHAnsi"/>
          <w:sz w:val="22"/>
          <w:szCs w:val="22"/>
        </w:rPr>
        <w:t>Spitzen</w:t>
      </w:r>
      <w:r w:rsidR="007255E8" w:rsidRPr="00546D0C">
        <w:rPr>
          <w:rStyle w:val="normaltextrun"/>
          <w:rFonts w:asciiTheme="minorHAnsi" w:hAnsiTheme="minorHAnsi" w:cstheme="minorHAnsi"/>
          <w:sz w:val="22"/>
          <w:szCs w:val="22"/>
        </w:rPr>
        <w:t xml:space="preserve">position </w:t>
      </w:r>
      <w:r w:rsidR="009C2CC2" w:rsidRPr="00546D0C">
        <w:rPr>
          <w:rStyle w:val="normaltextrun"/>
          <w:rFonts w:asciiTheme="minorHAnsi" w:hAnsiTheme="minorHAnsi" w:cstheme="minorHAnsi"/>
          <w:sz w:val="22"/>
          <w:szCs w:val="22"/>
        </w:rPr>
        <w:t xml:space="preserve">auch </w:t>
      </w:r>
      <w:r w:rsidR="007255E8" w:rsidRPr="00546D0C">
        <w:rPr>
          <w:rStyle w:val="normaltextrun"/>
          <w:rFonts w:asciiTheme="minorHAnsi" w:hAnsiTheme="minorHAnsi" w:cstheme="minorHAnsi"/>
          <w:sz w:val="22"/>
          <w:szCs w:val="22"/>
        </w:rPr>
        <w:t>auf den</w:t>
      </w:r>
      <w:r w:rsidR="009C2CC2" w:rsidRPr="00546D0C">
        <w:rPr>
          <w:rStyle w:val="normaltextrun"/>
          <w:rFonts w:asciiTheme="minorHAnsi" w:hAnsiTheme="minorHAnsi" w:cstheme="minorHAnsi"/>
          <w:sz w:val="22"/>
          <w:szCs w:val="22"/>
        </w:rPr>
        <w:t xml:space="preserve"> österreichischen</w:t>
      </w:r>
      <w:r w:rsidR="007255E8" w:rsidRPr="00546D0C">
        <w:rPr>
          <w:rStyle w:val="normaltextrun"/>
          <w:rFonts w:asciiTheme="minorHAnsi" w:hAnsiTheme="minorHAnsi" w:cstheme="minorHAnsi"/>
          <w:sz w:val="22"/>
          <w:szCs w:val="22"/>
        </w:rPr>
        <w:t xml:space="preserve"> Tellern</w:t>
      </w:r>
      <w:r w:rsidR="009C2CC2" w:rsidRPr="00546D0C">
        <w:rPr>
          <w:rStyle w:val="normaltextrun"/>
          <w:rFonts w:asciiTheme="minorHAnsi" w:hAnsiTheme="minorHAnsi" w:cstheme="minorHAnsi"/>
          <w:sz w:val="22"/>
          <w:szCs w:val="22"/>
        </w:rPr>
        <w:t>.</w:t>
      </w:r>
      <w:r w:rsidR="007255E8" w:rsidRPr="00546D0C">
        <w:rPr>
          <w:rStyle w:val="normaltextrun"/>
          <w:rFonts w:asciiTheme="minorHAnsi" w:hAnsiTheme="minorHAnsi" w:cstheme="minorHAnsi"/>
          <w:sz w:val="22"/>
          <w:szCs w:val="22"/>
        </w:rPr>
        <w:t xml:space="preserve"> </w:t>
      </w:r>
      <w:r w:rsidR="009C2CC2" w:rsidRPr="00546D0C">
        <w:rPr>
          <w:rStyle w:val="normaltextrun"/>
          <w:rFonts w:asciiTheme="minorHAnsi" w:hAnsiTheme="minorHAnsi" w:cstheme="minorHAnsi"/>
          <w:sz w:val="22"/>
          <w:szCs w:val="22"/>
        </w:rPr>
        <w:t>Die Industrie reagiert darauf mit zahlreichen Ersatzprodukten aus Soja, Tofu, Weizen und Co., die den Fleischgeschmack imitieren und diesen immer näherkommen. Da hochwertiges Plant-</w:t>
      </w:r>
      <w:proofErr w:type="spellStart"/>
      <w:r w:rsidR="009C2CC2" w:rsidRPr="00546D0C">
        <w:rPr>
          <w:rStyle w:val="normaltextrun"/>
          <w:rFonts w:asciiTheme="minorHAnsi" w:hAnsiTheme="minorHAnsi" w:cstheme="minorHAnsi"/>
          <w:sz w:val="22"/>
          <w:szCs w:val="22"/>
        </w:rPr>
        <w:t>based</w:t>
      </w:r>
      <w:proofErr w:type="spellEnd"/>
      <w:r w:rsidR="009C2CC2" w:rsidRPr="00546D0C">
        <w:rPr>
          <w:rStyle w:val="normaltextrun"/>
          <w:rFonts w:asciiTheme="minorHAnsi" w:hAnsiTheme="minorHAnsi" w:cstheme="minorHAnsi"/>
          <w:sz w:val="22"/>
          <w:szCs w:val="22"/>
        </w:rPr>
        <w:t xml:space="preserve"> </w:t>
      </w:r>
      <w:r w:rsidR="00AB5348" w:rsidRPr="00546D0C">
        <w:rPr>
          <w:rStyle w:val="normaltextrun"/>
          <w:rFonts w:asciiTheme="minorHAnsi" w:hAnsiTheme="minorHAnsi" w:cstheme="minorHAnsi"/>
          <w:sz w:val="22"/>
          <w:szCs w:val="22"/>
        </w:rPr>
        <w:t xml:space="preserve">Meat teuer ist, hat der Handel mit günstigeren Eigenmarken in dem Segment reagiert. </w:t>
      </w:r>
      <w:r w:rsidR="0031151B" w:rsidRPr="00546D0C">
        <w:rPr>
          <w:rStyle w:val="normaltextrun"/>
          <w:rFonts w:asciiTheme="minorHAnsi" w:hAnsiTheme="minorHAnsi" w:cstheme="minorHAnsi"/>
          <w:sz w:val="22"/>
          <w:szCs w:val="22"/>
        </w:rPr>
        <w:t xml:space="preserve">Ob Steak, Faschiertes oder Würstel – all das ist mittlerweile in veganer Form erhältlich. </w:t>
      </w:r>
      <w:r w:rsidR="00A62C93" w:rsidRPr="00546D0C">
        <w:rPr>
          <w:rStyle w:val="normaltextrun"/>
          <w:rFonts w:asciiTheme="minorHAnsi" w:hAnsiTheme="minorHAnsi" w:cstheme="minorHAnsi"/>
          <w:sz w:val="22"/>
          <w:szCs w:val="22"/>
        </w:rPr>
        <w:t xml:space="preserve">Angetrieben wird dieser Trend </w:t>
      </w:r>
      <w:r w:rsidR="00DC5EAC" w:rsidRPr="00546D0C">
        <w:rPr>
          <w:rStyle w:val="normaltextrun"/>
          <w:rFonts w:asciiTheme="minorHAnsi" w:hAnsiTheme="minorHAnsi" w:cstheme="minorHAnsi"/>
          <w:sz w:val="22"/>
          <w:szCs w:val="22"/>
        </w:rPr>
        <w:t xml:space="preserve">vom, </w:t>
      </w:r>
      <w:r w:rsidR="0082489E" w:rsidRPr="00546D0C">
        <w:rPr>
          <w:rStyle w:val="normaltextrun"/>
          <w:rFonts w:asciiTheme="minorHAnsi" w:hAnsiTheme="minorHAnsi" w:cstheme="minorHAnsi"/>
          <w:sz w:val="22"/>
          <w:szCs w:val="22"/>
        </w:rPr>
        <w:t>vor allem bei jüngeren Generationen wachsende</w:t>
      </w:r>
      <w:r w:rsidR="00DC5EAC" w:rsidRPr="00546D0C">
        <w:rPr>
          <w:rStyle w:val="normaltextrun"/>
          <w:rFonts w:asciiTheme="minorHAnsi" w:hAnsiTheme="minorHAnsi" w:cstheme="minorHAnsi"/>
          <w:sz w:val="22"/>
          <w:szCs w:val="22"/>
        </w:rPr>
        <w:t>n,</w:t>
      </w:r>
      <w:r w:rsidR="0082489E" w:rsidRPr="00546D0C">
        <w:rPr>
          <w:rStyle w:val="normaltextrun"/>
          <w:rFonts w:asciiTheme="minorHAnsi" w:hAnsiTheme="minorHAnsi" w:cstheme="minorHAnsi"/>
          <w:sz w:val="22"/>
          <w:szCs w:val="22"/>
        </w:rPr>
        <w:t xml:space="preserve"> Klima- und Umweltbewusstsein</w:t>
      </w:r>
      <w:r w:rsidR="00DC5EAC" w:rsidRPr="00546D0C">
        <w:rPr>
          <w:rStyle w:val="normaltextrun"/>
          <w:rFonts w:asciiTheme="minorHAnsi" w:hAnsiTheme="minorHAnsi" w:cstheme="minorHAnsi"/>
          <w:sz w:val="22"/>
          <w:szCs w:val="22"/>
        </w:rPr>
        <w:t xml:space="preserve"> und einem Abwenden von Massentierhaltung und industrieller Fleischproduktion, </w:t>
      </w:r>
      <w:r w:rsidR="0082489E" w:rsidRPr="00546D0C">
        <w:rPr>
          <w:rStyle w:val="normaltextrun"/>
          <w:rFonts w:asciiTheme="minorHAnsi" w:hAnsiTheme="minorHAnsi" w:cstheme="minorHAnsi"/>
          <w:sz w:val="22"/>
          <w:szCs w:val="22"/>
        </w:rPr>
        <w:t xml:space="preserve">die für viele </w:t>
      </w:r>
      <w:r w:rsidR="00DC5EAC" w:rsidRPr="00546D0C">
        <w:rPr>
          <w:rStyle w:val="normaltextrun"/>
          <w:rFonts w:asciiTheme="minorHAnsi" w:hAnsiTheme="minorHAnsi" w:cstheme="minorHAnsi"/>
          <w:sz w:val="22"/>
          <w:szCs w:val="22"/>
        </w:rPr>
        <w:t>ethisch</w:t>
      </w:r>
      <w:r w:rsidR="0082489E" w:rsidRPr="00546D0C">
        <w:rPr>
          <w:rStyle w:val="normaltextrun"/>
          <w:rFonts w:asciiTheme="minorHAnsi" w:hAnsiTheme="minorHAnsi" w:cstheme="minorHAnsi"/>
          <w:sz w:val="22"/>
          <w:szCs w:val="22"/>
        </w:rPr>
        <w:t xml:space="preserve"> </w:t>
      </w:r>
      <w:r w:rsidR="00A62C93" w:rsidRPr="00546D0C">
        <w:rPr>
          <w:rStyle w:val="normaltextrun"/>
          <w:rFonts w:asciiTheme="minorHAnsi" w:hAnsiTheme="minorHAnsi" w:cstheme="minorHAnsi"/>
          <w:sz w:val="22"/>
          <w:szCs w:val="22"/>
        </w:rPr>
        <w:t xml:space="preserve">nicht </w:t>
      </w:r>
      <w:r w:rsidR="00DC5EAC" w:rsidRPr="00546D0C">
        <w:rPr>
          <w:rStyle w:val="normaltextrun"/>
          <w:rFonts w:asciiTheme="minorHAnsi" w:hAnsiTheme="minorHAnsi" w:cstheme="minorHAnsi"/>
          <w:sz w:val="22"/>
          <w:szCs w:val="22"/>
        </w:rPr>
        <w:t xml:space="preserve">mehr </w:t>
      </w:r>
      <w:r w:rsidR="00A62C93" w:rsidRPr="00546D0C">
        <w:rPr>
          <w:rStyle w:val="normaltextrun"/>
          <w:rFonts w:asciiTheme="minorHAnsi" w:hAnsiTheme="minorHAnsi" w:cstheme="minorHAnsi"/>
          <w:sz w:val="22"/>
          <w:szCs w:val="22"/>
        </w:rPr>
        <w:t>ver</w:t>
      </w:r>
      <w:r w:rsidR="00DC5EAC" w:rsidRPr="00546D0C">
        <w:rPr>
          <w:rStyle w:val="normaltextrun"/>
          <w:rFonts w:asciiTheme="minorHAnsi" w:hAnsiTheme="minorHAnsi" w:cstheme="minorHAnsi"/>
          <w:sz w:val="22"/>
          <w:szCs w:val="22"/>
        </w:rPr>
        <w:t>tret</w:t>
      </w:r>
      <w:r w:rsidR="00A62C93" w:rsidRPr="00546D0C">
        <w:rPr>
          <w:rStyle w:val="normaltextrun"/>
          <w:rFonts w:asciiTheme="minorHAnsi" w:hAnsiTheme="minorHAnsi" w:cstheme="minorHAnsi"/>
          <w:sz w:val="22"/>
          <w:szCs w:val="22"/>
        </w:rPr>
        <w:t>bar sind</w:t>
      </w:r>
      <w:r w:rsidR="0082489E" w:rsidRPr="00546D0C">
        <w:rPr>
          <w:rStyle w:val="normaltextrun"/>
          <w:rFonts w:asciiTheme="minorHAnsi" w:hAnsiTheme="minorHAnsi" w:cstheme="minorHAnsi"/>
          <w:sz w:val="22"/>
          <w:szCs w:val="22"/>
        </w:rPr>
        <w:t>.</w:t>
      </w:r>
      <w:r w:rsidR="005A6748" w:rsidRPr="00546D0C">
        <w:rPr>
          <w:rStyle w:val="normaltextrun"/>
          <w:rFonts w:asciiTheme="minorHAnsi" w:hAnsiTheme="minorHAnsi" w:cstheme="minorHAnsi"/>
          <w:sz w:val="22"/>
          <w:szCs w:val="22"/>
        </w:rPr>
        <w:t xml:space="preserve"> </w:t>
      </w:r>
      <w:r w:rsidR="00A17BF0" w:rsidRPr="00546D0C">
        <w:rPr>
          <w:rFonts w:asciiTheme="minorHAnsi" w:hAnsiTheme="minorHAnsi" w:cstheme="minorHAnsi"/>
          <w:sz w:val="22"/>
          <w:szCs w:val="22"/>
        </w:rPr>
        <w:t>Das umfangreiche Angebot in diesem Segment verdeutlicht, dass Plant-</w:t>
      </w:r>
      <w:proofErr w:type="spellStart"/>
      <w:r w:rsidR="00A17BF0" w:rsidRPr="00546D0C">
        <w:rPr>
          <w:rFonts w:asciiTheme="minorHAnsi" w:hAnsiTheme="minorHAnsi" w:cstheme="minorHAnsi"/>
          <w:sz w:val="22"/>
          <w:szCs w:val="22"/>
        </w:rPr>
        <w:t>based</w:t>
      </w:r>
      <w:proofErr w:type="spellEnd"/>
      <w:r w:rsidR="00A17BF0" w:rsidRPr="00546D0C">
        <w:rPr>
          <w:rFonts w:asciiTheme="minorHAnsi" w:hAnsiTheme="minorHAnsi" w:cstheme="minorHAnsi"/>
          <w:sz w:val="22"/>
          <w:szCs w:val="22"/>
        </w:rPr>
        <w:t xml:space="preserve"> Food zunehmend von einer breiten Masse an Menschen angenommen wird.</w:t>
      </w:r>
    </w:p>
    <w:p w14:paraId="6F88CDC0" w14:textId="77777777" w:rsidR="00AB5348" w:rsidRPr="00546D0C" w:rsidRDefault="00AB5348" w:rsidP="00A62C93">
      <w:pPr>
        <w:pStyle w:val="StandardWeb"/>
        <w:spacing w:before="0" w:beforeAutospacing="0" w:after="0" w:afterAutospacing="0"/>
        <w:jc w:val="both"/>
        <w:rPr>
          <w:rStyle w:val="normaltextrun"/>
          <w:rFonts w:asciiTheme="minorHAnsi" w:hAnsiTheme="minorHAnsi" w:cstheme="minorHAnsi"/>
          <w:sz w:val="22"/>
          <w:szCs w:val="22"/>
        </w:rPr>
      </w:pPr>
    </w:p>
    <w:p w14:paraId="7C5DB1A6" w14:textId="2131FBF6" w:rsidR="00447C62" w:rsidRPr="00546D0C" w:rsidRDefault="00447C62" w:rsidP="00A62C93">
      <w:pPr>
        <w:pStyle w:val="StandardWeb"/>
        <w:spacing w:before="0" w:beforeAutospacing="0" w:after="0" w:afterAutospacing="0"/>
        <w:jc w:val="both"/>
        <w:rPr>
          <w:rStyle w:val="normaltextrun"/>
          <w:rFonts w:asciiTheme="minorHAnsi" w:hAnsiTheme="minorHAnsi" w:cstheme="minorHAnsi"/>
          <w:b/>
          <w:bCs/>
          <w:sz w:val="22"/>
          <w:szCs w:val="22"/>
        </w:rPr>
      </w:pPr>
      <w:proofErr w:type="spellStart"/>
      <w:r w:rsidRPr="00546D0C">
        <w:rPr>
          <w:rStyle w:val="normaltextrun"/>
          <w:rFonts w:asciiTheme="minorHAnsi" w:hAnsiTheme="minorHAnsi" w:cstheme="minorHAnsi"/>
          <w:b/>
          <w:bCs/>
          <w:sz w:val="22"/>
          <w:szCs w:val="22"/>
        </w:rPr>
        <w:t>Cultured</w:t>
      </w:r>
      <w:proofErr w:type="spellEnd"/>
      <w:r w:rsidRPr="00546D0C">
        <w:rPr>
          <w:rStyle w:val="normaltextrun"/>
          <w:rFonts w:asciiTheme="minorHAnsi" w:hAnsiTheme="minorHAnsi" w:cstheme="minorHAnsi"/>
          <w:b/>
          <w:bCs/>
          <w:sz w:val="22"/>
          <w:szCs w:val="22"/>
        </w:rPr>
        <w:t xml:space="preserve"> Meat</w:t>
      </w:r>
      <w:r w:rsidR="00E00F63" w:rsidRPr="00546D0C">
        <w:rPr>
          <w:rStyle w:val="normaltextrun"/>
          <w:rFonts w:asciiTheme="minorHAnsi" w:hAnsiTheme="minorHAnsi" w:cstheme="minorHAnsi"/>
          <w:b/>
          <w:bCs/>
          <w:sz w:val="22"/>
          <w:szCs w:val="22"/>
        </w:rPr>
        <w:t>: Die nächste Generation der Fleischproduktion</w:t>
      </w:r>
    </w:p>
    <w:p w14:paraId="21653F41" w14:textId="07FF4FEF" w:rsidR="00AB5348" w:rsidRPr="00546D0C" w:rsidRDefault="00A17BF0" w:rsidP="00A62C93">
      <w:pPr>
        <w:pStyle w:val="StandardWeb"/>
        <w:spacing w:before="0" w:beforeAutospacing="0" w:after="0" w:afterAutospacing="0"/>
        <w:jc w:val="both"/>
        <w:rPr>
          <w:rStyle w:val="normaltextrun"/>
          <w:rFonts w:asciiTheme="minorHAnsi" w:hAnsiTheme="minorHAnsi" w:cstheme="minorHAnsi"/>
          <w:sz w:val="22"/>
          <w:szCs w:val="22"/>
        </w:rPr>
      </w:pPr>
      <w:r w:rsidRPr="00546D0C">
        <w:rPr>
          <w:rFonts w:asciiTheme="minorHAnsi" w:hAnsiTheme="minorHAnsi" w:cstheme="minorHAnsi"/>
          <w:sz w:val="22"/>
          <w:szCs w:val="22"/>
        </w:rPr>
        <w:t>Auch eine</w:t>
      </w:r>
      <w:r w:rsidR="00AB5348" w:rsidRPr="00546D0C">
        <w:rPr>
          <w:rFonts w:asciiTheme="minorHAnsi" w:hAnsiTheme="minorHAnsi" w:cstheme="minorHAnsi"/>
          <w:sz w:val="22"/>
          <w:szCs w:val="22"/>
        </w:rPr>
        <w:t xml:space="preserve"> Konkurrenz</w:t>
      </w:r>
      <w:r w:rsidRPr="00546D0C">
        <w:rPr>
          <w:rFonts w:asciiTheme="minorHAnsi" w:hAnsiTheme="minorHAnsi" w:cstheme="minorHAnsi"/>
          <w:sz w:val="22"/>
          <w:szCs w:val="22"/>
        </w:rPr>
        <w:t xml:space="preserve"> von pflanzlichen Fleischersatzprodukten</w:t>
      </w:r>
      <w:r w:rsidR="00AB5348" w:rsidRPr="00546D0C">
        <w:rPr>
          <w:rFonts w:asciiTheme="minorHAnsi" w:hAnsiTheme="minorHAnsi" w:cstheme="minorHAnsi"/>
          <w:sz w:val="22"/>
          <w:szCs w:val="22"/>
        </w:rPr>
        <w:t>: </w:t>
      </w:r>
      <w:proofErr w:type="spellStart"/>
      <w:r w:rsidR="00AB5348" w:rsidRPr="00546D0C">
        <w:rPr>
          <w:rFonts w:asciiTheme="minorHAnsi" w:hAnsiTheme="minorHAnsi" w:cstheme="minorHAnsi"/>
          <w:sz w:val="22"/>
          <w:szCs w:val="22"/>
        </w:rPr>
        <w:t>Cultured</w:t>
      </w:r>
      <w:proofErr w:type="spellEnd"/>
      <w:r w:rsidR="00AB5348" w:rsidRPr="00546D0C">
        <w:rPr>
          <w:rFonts w:asciiTheme="minorHAnsi" w:hAnsiTheme="minorHAnsi" w:cstheme="minorHAnsi"/>
          <w:sz w:val="22"/>
          <w:szCs w:val="22"/>
        </w:rPr>
        <w:t xml:space="preserve"> Meat als Food Trend. </w:t>
      </w:r>
      <w:proofErr w:type="spellStart"/>
      <w:r w:rsidR="00447C62" w:rsidRPr="00546D0C">
        <w:rPr>
          <w:rFonts w:asciiTheme="minorHAnsi" w:hAnsiTheme="minorHAnsi" w:cstheme="minorHAnsi"/>
          <w:sz w:val="22"/>
          <w:szCs w:val="22"/>
        </w:rPr>
        <w:t>Cultured</w:t>
      </w:r>
      <w:proofErr w:type="spellEnd"/>
      <w:r w:rsidR="00447C62" w:rsidRPr="00546D0C">
        <w:rPr>
          <w:rFonts w:asciiTheme="minorHAnsi" w:hAnsiTheme="minorHAnsi" w:cstheme="minorHAnsi"/>
          <w:sz w:val="22"/>
          <w:szCs w:val="22"/>
        </w:rPr>
        <w:t xml:space="preserve"> Meat ist im Labor gezüchtetes Fleisch aus tierischen Zellen. </w:t>
      </w:r>
      <w:r w:rsidR="00AB5348" w:rsidRPr="00546D0C">
        <w:rPr>
          <w:rFonts w:asciiTheme="minorHAnsi" w:hAnsiTheme="minorHAnsi" w:cstheme="minorHAnsi"/>
          <w:sz w:val="22"/>
          <w:szCs w:val="22"/>
        </w:rPr>
        <w:t>Doch bei diesem Trendfood gilt es, noch einige Hindernisse zu überwinden – unter anderem die hohen Kosten und die schlechte Skalierbarkeit der Produktionsprozesse.</w:t>
      </w:r>
      <w:r w:rsidRPr="00546D0C">
        <w:rPr>
          <w:rFonts w:asciiTheme="minorHAnsi" w:hAnsiTheme="minorHAnsi" w:cstheme="minorHAnsi"/>
          <w:sz w:val="22"/>
          <w:szCs w:val="22"/>
        </w:rPr>
        <w:t xml:space="preserve"> Für das Zukunftsinstitut ist es dennoch ein </w:t>
      </w:r>
      <w:proofErr w:type="spellStart"/>
      <w:r w:rsidRPr="00546D0C">
        <w:rPr>
          <w:rFonts w:asciiTheme="minorHAnsi" w:hAnsiTheme="minorHAnsi" w:cstheme="minorHAnsi"/>
          <w:sz w:val="22"/>
          <w:szCs w:val="22"/>
        </w:rPr>
        <w:t>Foodtrend</w:t>
      </w:r>
      <w:proofErr w:type="spellEnd"/>
      <w:r w:rsidRPr="00546D0C">
        <w:rPr>
          <w:rFonts w:asciiTheme="minorHAnsi" w:hAnsiTheme="minorHAnsi" w:cstheme="minorHAnsi"/>
          <w:sz w:val="22"/>
          <w:szCs w:val="22"/>
        </w:rPr>
        <w:t xml:space="preserve"> für 2025.</w:t>
      </w:r>
      <w:r w:rsidRPr="00546D0C">
        <w:rPr>
          <w:rStyle w:val="Funotenzeichen"/>
          <w:rFonts w:asciiTheme="minorHAnsi" w:hAnsiTheme="minorHAnsi" w:cstheme="minorHAnsi"/>
          <w:sz w:val="22"/>
          <w:szCs w:val="22"/>
        </w:rPr>
        <w:footnoteReference w:id="2"/>
      </w:r>
      <w:r w:rsidRPr="00546D0C">
        <w:rPr>
          <w:rFonts w:asciiTheme="minorHAnsi" w:hAnsiTheme="minorHAnsi" w:cstheme="minorHAnsi"/>
          <w:sz w:val="22"/>
          <w:szCs w:val="22"/>
        </w:rPr>
        <w:t xml:space="preserve"> </w:t>
      </w:r>
    </w:p>
    <w:p w14:paraId="1C00C2B7" w14:textId="77777777" w:rsidR="004B5ADB" w:rsidRPr="00546D0C" w:rsidRDefault="004B5ADB" w:rsidP="00951859">
      <w:pPr>
        <w:pStyle w:val="StandardWeb"/>
        <w:spacing w:before="0" w:beforeAutospacing="0" w:after="0" w:afterAutospacing="0"/>
        <w:rPr>
          <w:rStyle w:val="normaltextrun"/>
          <w:rFonts w:asciiTheme="minorHAnsi" w:eastAsiaTheme="majorEastAsia" w:hAnsiTheme="minorHAnsi" w:cstheme="minorHAnsi"/>
          <w:sz w:val="22"/>
          <w:szCs w:val="22"/>
        </w:rPr>
      </w:pPr>
    </w:p>
    <w:p w14:paraId="7456C6BF" w14:textId="5B26FAEC" w:rsidR="00200B7D" w:rsidRPr="00546D0C" w:rsidRDefault="00200B7D" w:rsidP="00D52188">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rPr>
      </w:pPr>
      <w:r w:rsidRPr="00546D0C">
        <w:rPr>
          <w:rStyle w:val="normaltextrun"/>
          <w:rFonts w:asciiTheme="minorHAnsi" w:hAnsiTheme="minorHAnsi" w:cstheme="minorHAnsi"/>
          <w:b/>
          <w:bCs/>
          <w:color w:val="000000"/>
          <w:sz w:val="22"/>
          <w:szCs w:val="22"/>
        </w:rPr>
        <w:t xml:space="preserve">Pistazien: </w:t>
      </w:r>
      <w:r w:rsidR="001A284C" w:rsidRPr="00546D0C">
        <w:rPr>
          <w:rStyle w:val="normaltextrun"/>
          <w:rFonts w:asciiTheme="minorHAnsi" w:hAnsiTheme="minorHAnsi" w:cstheme="minorHAnsi"/>
          <w:b/>
          <w:bCs/>
          <w:color w:val="000000"/>
          <w:sz w:val="22"/>
          <w:szCs w:val="22"/>
        </w:rPr>
        <w:t>Die gehypte Steinfrucht</w:t>
      </w:r>
    </w:p>
    <w:p w14:paraId="4202C52A" w14:textId="4D8A93DF" w:rsidR="00CE430E" w:rsidRPr="00546D0C" w:rsidRDefault="001A284C" w:rsidP="145DE25A">
      <w:pPr>
        <w:pStyle w:val="paragraph"/>
        <w:spacing w:before="0" w:beforeAutospacing="0" w:after="0" w:afterAutospacing="0"/>
        <w:jc w:val="both"/>
        <w:textAlignment w:val="baseline"/>
        <w:rPr>
          <w:rFonts w:asciiTheme="minorHAnsi" w:hAnsiTheme="minorHAnsi" w:cstheme="minorHAnsi"/>
          <w:sz w:val="22"/>
          <w:szCs w:val="22"/>
        </w:rPr>
      </w:pPr>
      <w:r w:rsidRPr="00546D0C">
        <w:rPr>
          <w:rFonts w:asciiTheme="minorHAnsi" w:hAnsiTheme="minorHAnsi" w:cstheme="minorHAnsi"/>
          <w:color w:val="000000"/>
          <w:sz w:val="22"/>
          <w:szCs w:val="22"/>
        </w:rPr>
        <w:t xml:space="preserve">Hierzulande schon lange als </w:t>
      </w:r>
      <w:proofErr w:type="spellStart"/>
      <w:r w:rsidRPr="00546D0C">
        <w:rPr>
          <w:rFonts w:asciiTheme="minorHAnsi" w:hAnsiTheme="minorHAnsi" w:cstheme="minorHAnsi"/>
          <w:color w:val="000000"/>
          <w:sz w:val="22"/>
          <w:szCs w:val="22"/>
        </w:rPr>
        <w:t>Knabbersnack</w:t>
      </w:r>
      <w:proofErr w:type="spellEnd"/>
      <w:r w:rsidRPr="00546D0C">
        <w:rPr>
          <w:rFonts w:asciiTheme="minorHAnsi" w:hAnsiTheme="minorHAnsi" w:cstheme="minorHAnsi"/>
          <w:color w:val="000000"/>
          <w:sz w:val="22"/>
          <w:szCs w:val="22"/>
        </w:rPr>
        <w:t xml:space="preserve"> oder als Eissorte beliebt</w:t>
      </w:r>
      <w:r w:rsidR="009F26AE" w:rsidRPr="00546D0C">
        <w:rPr>
          <w:rFonts w:asciiTheme="minorHAnsi" w:hAnsiTheme="minorHAnsi" w:cstheme="minorHAnsi"/>
          <w:color w:val="000000"/>
          <w:sz w:val="22"/>
          <w:szCs w:val="22"/>
        </w:rPr>
        <w:t xml:space="preserve">, aber </w:t>
      </w:r>
      <w:r w:rsidRPr="00546D0C">
        <w:rPr>
          <w:rFonts w:asciiTheme="minorHAnsi" w:hAnsiTheme="minorHAnsi" w:cstheme="minorHAnsi"/>
          <w:color w:val="000000"/>
          <w:sz w:val="22"/>
          <w:szCs w:val="22"/>
        </w:rPr>
        <w:t xml:space="preserve">auch </w:t>
      </w:r>
      <w:r w:rsidR="009F26AE" w:rsidRPr="00546D0C">
        <w:rPr>
          <w:rFonts w:asciiTheme="minorHAnsi" w:hAnsiTheme="minorHAnsi" w:cstheme="minorHAnsi"/>
          <w:color w:val="000000"/>
          <w:sz w:val="22"/>
          <w:szCs w:val="22"/>
        </w:rPr>
        <w:t xml:space="preserve">in Joghurts, </w:t>
      </w:r>
      <w:r w:rsidRPr="00546D0C">
        <w:rPr>
          <w:rFonts w:asciiTheme="minorHAnsi" w:hAnsiTheme="minorHAnsi" w:cstheme="minorHAnsi"/>
          <w:color w:val="000000"/>
          <w:sz w:val="22"/>
          <w:szCs w:val="22"/>
        </w:rPr>
        <w:t xml:space="preserve">Baklavas oder Croissants </w:t>
      </w:r>
      <w:r w:rsidR="009F26AE" w:rsidRPr="00546D0C">
        <w:rPr>
          <w:rFonts w:asciiTheme="minorHAnsi" w:hAnsiTheme="minorHAnsi" w:cstheme="minorHAnsi"/>
          <w:color w:val="000000"/>
          <w:sz w:val="22"/>
          <w:szCs w:val="22"/>
        </w:rPr>
        <w:t xml:space="preserve">kam die Steinfrucht aus der Familie der </w:t>
      </w:r>
      <w:proofErr w:type="spellStart"/>
      <w:r w:rsidR="009F26AE" w:rsidRPr="00546D0C">
        <w:rPr>
          <w:rFonts w:asciiTheme="minorHAnsi" w:hAnsiTheme="minorHAnsi" w:cstheme="minorHAnsi"/>
          <w:color w:val="000000"/>
          <w:sz w:val="22"/>
          <w:szCs w:val="22"/>
        </w:rPr>
        <w:t>Sumachgewäsche</w:t>
      </w:r>
      <w:proofErr w:type="spellEnd"/>
      <w:r w:rsidR="009F26AE" w:rsidRPr="00546D0C">
        <w:rPr>
          <w:rFonts w:asciiTheme="minorHAnsi" w:hAnsiTheme="minorHAnsi" w:cstheme="minorHAnsi"/>
          <w:color w:val="000000"/>
          <w:sz w:val="22"/>
          <w:szCs w:val="22"/>
        </w:rPr>
        <w:t xml:space="preserve"> immer häufiger zum Einsatz</w:t>
      </w:r>
      <w:r w:rsidRPr="00546D0C">
        <w:rPr>
          <w:rFonts w:asciiTheme="minorHAnsi" w:hAnsiTheme="minorHAnsi" w:cstheme="minorHAnsi"/>
          <w:color w:val="000000"/>
          <w:sz w:val="22"/>
          <w:szCs w:val="22"/>
        </w:rPr>
        <w:t xml:space="preserve">. 2024 ist jedoch rund um die Pistazie ein regelrechter Hype entstanden. </w:t>
      </w:r>
      <w:r w:rsidR="009F26AE" w:rsidRPr="00546D0C">
        <w:rPr>
          <w:rFonts w:asciiTheme="minorHAnsi" w:hAnsiTheme="minorHAnsi" w:cstheme="minorHAnsi"/>
          <w:color w:val="000000"/>
          <w:sz w:val="22"/>
          <w:szCs w:val="22"/>
        </w:rPr>
        <w:t xml:space="preserve">Der Trend wird maßgeblich von der steigenden Nachfrage nach Pistaziencreme, insbesondere in Verbindung mit der gehypten Dubai-Schokolade, angeheizt. Die </w:t>
      </w:r>
      <w:r w:rsidR="009E14CE" w:rsidRPr="00546D0C">
        <w:rPr>
          <w:rFonts w:asciiTheme="minorHAnsi" w:hAnsiTheme="minorHAnsi" w:cstheme="minorHAnsi"/>
          <w:color w:val="000000"/>
          <w:sz w:val="22"/>
          <w:szCs w:val="22"/>
        </w:rPr>
        <w:t xml:space="preserve">gesteigerte Nachfrage nach der </w:t>
      </w:r>
      <w:r w:rsidR="009F26AE" w:rsidRPr="00546D0C">
        <w:rPr>
          <w:rFonts w:asciiTheme="minorHAnsi" w:hAnsiTheme="minorHAnsi" w:cstheme="minorHAnsi"/>
          <w:color w:val="000000"/>
          <w:sz w:val="22"/>
          <w:szCs w:val="22"/>
        </w:rPr>
        <w:t>mit Pistaziencreme und knusprigen Teigfäden gefüllte</w:t>
      </w:r>
      <w:r w:rsidR="00F52881" w:rsidRPr="00546D0C">
        <w:rPr>
          <w:rFonts w:asciiTheme="minorHAnsi" w:hAnsiTheme="minorHAnsi" w:cstheme="minorHAnsi"/>
          <w:color w:val="000000"/>
          <w:sz w:val="22"/>
          <w:szCs w:val="22"/>
        </w:rPr>
        <w:t>n</w:t>
      </w:r>
      <w:r w:rsidR="009F26AE" w:rsidRPr="00546D0C">
        <w:rPr>
          <w:rFonts w:asciiTheme="minorHAnsi" w:hAnsiTheme="minorHAnsi" w:cstheme="minorHAnsi"/>
          <w:color w:val="000000"/>
          <w:sz w:val="22"/>
          <w:szCs w:val="22"/>
        </w:rPr>
        <w:t xml:space="preserve"> Nascherei </w:t>
      </w:r>
      <w:r w:rsidR="009E14CE" w:rsidRPr="00546D0C">
        <w:rPr>
          <w:rFonts w:asciiTheme="minorHAnsi" w:hAnsiTheme="minorHAnsi" w:cstheme="minorHAnsi"/>
          <w:color w:val="000000"/>
          <w:sz w:val="22"/>
          <w:szCs w:val="22"/>
        </w:rPr>
        <w:t>sorgte</w:t>
      </w:r>
      <w:r w:rsidR="009F26AE" w:rsidRPr="00546D0C">
        <w:rPr>
          <w:rFonts w:asciiTheme="minorHAnsi" w:hAnsiTheme="minorHAnsi" w:cstheme="minorHAnsi"/>
          <w:color w:val="000000"/>
          <w:sz w:val="22"/>
          <w:szCs w:val="22"/>
        </w:rPr>
        <w:t xml:space="preserve"> im </w:t>
      </w:r>
      <w:r w:rsidR="009E14CE" w:rsidRPr="00546D0C">
        <w:rPr>
          <w:rFonts w:asciiTheme="minorHAnsi" w:hAnsiTheme="minorHAnsi" w:cstheme="minorHAnsi"/>
          <w:color w:val="000000"/>
          <w:sz w:val="22"/>
          <w:szCs w:val="22"/>
        </w:rPr>
        <w:t>Hande</w:t>
      </w:r>
      <w:r w:rsidR="009F26AE" w:rsidRPr="00546D0C">
        <w:rPr>
          <w:rFonts w:asciiTheme="minorHAnsi" w:hAnsiTheme="minorHAnsi" w:cstheme="minorHAnsi"/>
          <w:color w:val="000000"/>
          <w:sz w:val="22"/>
          <w:szCs w:val="22"/>
        </w:rPr>
        <w:t xml:space="preserve">l für lange </w:t>
      </w:r>
      <w:r w:rsidR="009E14CE" w:rsidRPr="00546D0C">
        <w:rPr>
          <w:rFonts w:asciiTheme="minorHAnsi" w:hAnsiTheme="minorHAnsi" w:cstheme="minorHAnsi"/>
          <w:color w:val="000000"/>
          <w:sz w:val="22"/>
          <w:szCs w:val="22"/>
        </w:rPr>
        <w:t>Wartes</w:t>
      </w:r>
      <w:r w:rsidR="009F26AE" w:rsidRPr="00546D0C">
        <w:rPr>
          <w:rFonts w:asciiTheme="minorHAnsi" w:hAnsiTheme="minorHAnsi" w:cstheme="minorHAnsi"/>
          <w:color w:val="000000"/>
          <w:sz w:val="22"/>
          <w:szCs w:val="22"/>
        </w:rPr>
        <w:t xml:space="preserve">chlangen und </w:t>
      </w:r>
      <w:r w:rsidR="00200B7D" w:rsidRPr="00546D0C">
        <w:rPr>
          <w:rFonts w:asciiTheme="minorHAnsi" w:hAnsiTheme="minorHAnsi" w:cstheme="minorHAnsi"/>
          <w:color w:val="000000"/>
          <w:sz w:val="22"/>
          <w:szCs w:val="22"/>
        </w:rPr>
        <w:t>hohe Verkaufszahlen. Der Geschäftsführer eines Dessert-Großhändlers berichtet von einer zehnfachen Steigerung der Produktion, um der hohen Nachfrage gerecht zu werden.</w:t>
      </w:r>
      <w:r w:rsidR="00200B7D" w:rsidRPr="00546D0C">
        <w:rPr>
          <w:rStyle w:val="Funotenzeichen"/>
          <w:rFonts w:asciiTheme="minorHAnsi" w:hAnsiTheme="minorHAnsi" w:cstheme="minorHAnsi"/>
          <w:color w:val="000000"/>
          <w:sz w:val="22"/>
          <w:szCs w:val="22"/>
        </w:rPr>
        <w:footnoteReference w:id="3"/>
      </w:r>
      <w:r w:rsidR="00200B7D" w:rsidRPr="00546D0C">
        <w:rPr>
          <w:rFonts w:asciiTheme="minorHAnsi" w:hAnsiTheme="minorHAnsi" w:cstheme="minorHAnsi"/>
          <w:color w:val="000000"/>
          <w:sz w:val="22"/>
          <w:szCs w:val="22"/>
        </w:rPr>
        <w:t xml:space="preserve"> Mit ihrer Vielseitigkeit</w:t>
      </w:r>
      <w:r w:rsidR="009F26AE" w:rsidRPr="00546D0C">
        <w:rPr>
          <w:rFonts w:asciiTheme="minorHAnsi" w:hAnsiTheme="minorHAnsi" w:cstheme="minorHAnsi"/>
          <w:color w:val="000000"/>
          <w:sz w:val="22"/>
          <w:szCs w:val="22"/>
        </w:rPr>
        <w:t xml:space="preserve"> und ihrem interessanten Geschmack eignen sich Pistazien</w:t>
      </w:r>
      <w:r w:rsidR="00200B7D" w:rsidRPr="00546D0C">
        <w:rPr>
          <w:rFonts w:asciiTheme="minorHAnsi" w:hAnsiTheme="minorHAnsi" w:cstheme="minorHAnsi"/>
          <w:color w:val="000000"/>
          <w:sz w:val="22"/>
          <w:szCs w:val="22"/>
        </w:rPr>
        <w:t xml:space="preserve"> sowohl für süße als auch </w:t>
      </w:r>
      <w:r w:rsidR="009F26AE" w:rsidRPr="00546D0C">
        <w:rPr>
          <w:rFonts w:asciiTheme="minorHAnsi" w:hAnsiTheme="minorHAnsi" w:cstheme="minorHAnsi"/>
          <w:color w:val="000000"/>
          <w:sz w:val="22"/>
          <w:szCs w:val="22"/>
        </w:rPr>
        <w:t>pikante</w:t>
      </w:r>
      <w:r w:rsidR="00200B7D" w:rsidRPr="00546D0C">
        <w:rPr>
          <w:rFonts w:asciiTheme="minorHAnsi" w:hAnsiTheme="minorHAnsi" w:cstheme="minorHAnsi"/>
          <w:color w:val="000000"/>
          <w:sz w:val="22"/>
          <w:szCs w:val="22"/>
        </w:rPr>
        <w:t xml:space="preserve"> Gerichte als Ingredienz. </w:t>
      </w:r>
      <w:r w:rsidR="00B664F9" w:rsidRPr="00546D0C">
        <w:rPr>
          <w:rFonts w:asciiTheme="minorHAnsi" w:hAnsiTheme="minorHAnsi" w:cstheme="minorHAnsi"/>
          <w:color w:val="000000"/>
          <w:sz w:val="22"/>
          <w:szCs w:val="22"/>
        </w:rPr>
        <w:t>Auch 2025</w:t>
      </w:r>
      <w:r w:rsidR="00200B7D" w:rsidRPr="00546D0C">
        <w:rPr>
          <w:rFonts w:asciiTheme="minorHAnsi" w:hAnsiTheme="minorHAnsi" w:cstheme="minorHAnsi"/>
          <w:color w:val="000000"/>
          <w:sz w:val="22"/>
          <w:szCs w:val="22"/>
        </w:rPr>
        <w:t xml:space="preserve"> ist zu erwarten, dass der Hype um Pistazien und ihre Produkte weiterwächst, da sie zunehmend in </w:t>
      </w:r>
      <w:r w:rsidR="00B664F9" w:rsidRPr="00546D0C">
        <w:rPr>
          <w:rFonts w:asciiTheme="minorHAnsi" w:hAnsiTheme="minorHAnsi" w:cstheme="minorHAnsi"/>
          <w:color w:val="000000"/>
          <w:sz w:val="22"/>
          <w:szCs w:val="22"/>
        </w:rPr>
        <w:t xml:space="preserve">immer mehr </w:t>
      </w:r>
      <w:r w:rsidR="00200B7D" w:rsidRPr="00546D0C">
        <w:rPr>
          <w:rFonts w:asciiTheme="minorHAnsi" w:hAnsiTheme="minorHAnsi" w:cstheme="minorHAnsi"/>
          <w:color w:val="000000"/>
          <w:sz w:val="22"/>
          <w:szCs w:val="22"/>
        </w:rPr>
        <w:t xml:space="preserve">kreativen </w:t>
      </w:r>
      <w:r w:rsidR="00200B7D" w:rsidRPr="00546D0C">
        <w:rPr>
          <w:rFonts w:asciiTheme="minorHAnsi" w:hAnsiTheme="minorHAnsi" w:cstheme="minorHAnsi"/>
          <w:color w:val="000000"/>
          <w:sz w:val="22"/>
          <w:szCs w:val="22"/>
        </w:rPr>
        <w:lastRenderedPageBreak/>
        <w:t>Rezepten Einzug halten</w:t>
      </w:r>
      <w:r w:rsidRPr="00546D0C">
        <w:rPr>
          <w:rFonts w:asciiTheme="minorHAnsi" w:hAnsiTheme="minorHAnsi" w:cstheme="minorHAnsi"/>
          <w:color w:val="000000"/>
          <w:sz w:val="22"/>
          <w:szCs w:val="22"/>
        </w:rPr>
        <w:t xml:space="preserve"> werden</w:t>
      </w:r>
      <w:r w:rsidR="00200B7D" w:rsidRPr="00546D0C">
        <w:rPr>
          <w:rFonts w:asciiTheme="minorHAnsi" w:hAnsiTheme="minorHAnsi" w:cstheme="minorHAnsi"/>
          <w:color w:val="000000"/>
          <w:sz w:val="22"/>
          <w:szCs w:val="22"/>
        </w:rPr>
        <w:t>.</w:t>
      </w:r>
      <w:r w:rsidR="001F5A67" w:rsidRPr="00546D0C">
        <w:rPr>
          <w:rFonts w:asciiTheme="minorHAnsi" w:hAnsiTheme="minorHAnsi" w:cstheme="minorHAnsi"/>
          <w:color w:val="000000"/>
          <w:sz w:val="22"/>
          <w:szCs w:val="22"/>
        </w:rPr>
        <w:t xml:space="preserve"> </w:t>
      </w:r>
      <w:r w:rsidR="00C512A8" w:rsidRPr="00546D0C">
        <w:rPr>
          <w:rFonts w:asciiTheme="minorHAnsi" w:hAnsiTheme="minorHAnsi" w:cstheme="minorHAnsi"/>
          <w:color w:val="000000"/>
          <w:sz w:val="22"/>
          <w:szCs w:val="22"/>
        </w:rPr>
        <w:t>Auch die</w:t>
      </w:r>
      <w:r w:rsidR="001F5A67" w:rsidRPr="00546D0C">
        <w:rPr>
          <w:rFonts w:asciiTheme="minorHAnsi" w:hAnsiTheme="minorHAnsi" w:cstheme="minorHAnsi"/>
          <w:color w:val="000000"/>
          <w:sz w:val="22"/>
          <w:szCs w:val="22"/>
        </w:rPr>
        <w:t xml:space="preserve"> Dubai Schokolade</w:t>
      </w:r>
      <w:r w:rsidR="00C512A8" w:rsidRPr="00546D0C">
        <w:rPr>
          <w:rFonts w:asciiTheme="minorHAnsi" w:hAnsiTheme="minorHAnsi" w:cstheme="minorHAnsi"/>
          <w:color w:val="000000"/>
          <w:sz w:val="22"/>
          <w:szCs w:val="22"/>
        </w:rPr>
        <w:t xml:space="preserve"> selbst dient als Inspiration für</w:t>
      </w:r>
      <w:r w:rsidR="001F5A67" w:rsidRPr="00546D0C">
        <w:rPr>
          <w:rFonts w:asciiTheme="minorHAnsi" w:hAnsiTheme="minorHAnsi" w:cstheme="minorHAnsi"/>
          <w:color w:val="000000"/>
          <w:sz w:val="22"/>
          <w:szCs w:val="22"/>
        </w:rPr>
        <w:t xml:space="preserve"> Süßspeisen. So gibt es bereits Rezepte, wie eine Dubai-Scho</w:t>
      </w:r>
      <w:r w:rsidR="00AE747A" w:rsidRPr="00546D0C">
        <w:rPr>
          <w:rFonts w:asciiTheme="minorHAnsi" w:hAnsiTheme="minorHAnsi" w:cstheme="minorHAnsi"/>
          <w:color w:val="000000"/>
          <w:sz w:val="22"/>
          <w:szCs w:val="22"/>
        </w:rPr>
        <w:t>ko-Torte</w:t>
      </w:r>
      <w:r w:rsidR="001F5A67" w:rsidRPr="00546D0C">
        <w:rPr>
          <w:rFonts w:asciiTheme="minorHAnsi" w:hAnsiTheme="minorHAnsi" w:cstheme="minorHAnsi"/>
          <w:color w:val="000000"/>
          <w:sz w:val="22"/>
          <w:szCs w:val="22"/>
        </w:rPr>
        <w:t>.</w:t>
      </w:r>
    </w:p>
    <w:p w14:paraId="6866887E" w14:textId="66E9B7CA" w:rsidR="145DE25A" w:rsidRPr="00546D0C" w:rsidRDefault="145DE25A" w:rsidP="145DE25A">
      <w:pPr>
        <w:pStyle w:val="paragraph"/>
        <w:spacing w:before="0" w:beforeAutospacing="0" w:after="0" w:afterAutospacing="0"/>
        <w:jc w:val="both"/>
        <w:rPr>
          <w:rFonts w:asciiTheme="minorHAnsi" w:hAnsiTheme="minorHAnsi" w:cstheme="minorHAnsi"/>
          <w:color w:val="000000" w:themeColor="text1"/>
          <w:sz w:val="22"/>
          <w:szCs w:val="22"/>
        </w:rPr>
      </w:pPr>
    </w:p>
    <w:p w14:paraId="7F52A78F" w14:textId="03AE69D4" w:rsidR="00CE430E" w:rsidRPr="00546D0C" w:rsidRDefault="00CE430E" w:rsidP="00CE430E">
      <w:pPr>
        <w:rPr>
          <w:rFonts w:asciiTheme="minorHAnsi" w:hAnsiTheme="minorHAnsi" w:cstheme="minorHAnsi"/>
          <w:b/>
          <w:bCs/>
          <w:sz w:val="22"/>
          <w:szCs w:val="22"/>
        </w:rPr>
      </w:pPr>
      <w:r w:rsidRPr="00546D0C">
        <w:rPr>
          <w:rFonts w:asciiTheme="minorHAnsi" w:hAnsiTheme="minorHAnsi" w:cstheme="minorHAnsi"/>
          <w:b/>
          <w:bCs/>
          <w:sz w:val="22"/>
          <w:szCs w:val="22"/>
        </w:rPr>
        <w:t>Pilze</w:t>
      </w:r>
      <w:r w:rsidR="00445546" w:rsidRPr="00546D0C">
        <w:rPr>
          <w:rFonts w:asciiTheme="minorHAnsi" w:hAnsiTheme="minorHAnsi" w:cstheme="minorHAnsi"/>
          <w:b/>
          <w:bCs/>
          <w:sz w:val="22"/>
          <w:szCs w:val="22"/>
        </w:rPr>
        <w:t xml:space="preserve">: </w:t>
      </w:r>
      <w:r w:rsidR="00E00F63" w:rsidRPr="00546D0C">
        <w:rPr>
          <w:rFonts w:asciiTheme="minorHAnsi" w:hAnsiTheme="minorHAnsi" w:cstheme="minorHAnsi"/>
          <w:b/>
          <w:bCs/>
          <w:sz w:val="22"/>
          <w:szCs w:val="22"/>
        </w:rPr>
        <w:t>Vielseitige Proteinquelle immer mehr im Kommen</w:t>
      </w:r>
    </w:p>
    <w:p w14:paraId="38BC8EBA" w14:textId="53EB77A2" w:rsidR="00F50A04" w:rsidRPr="00546D0C" w:rsidRDefault="00CE430E" w:rsidP="145DE25A">
      <w:pPr>
        <w:jc w:val="both"/>
        <w:rPr>
          <w:rFonts w:asciiTheme="minorHAnsi" w:hAnsiTheme="minorHAnsi" w:cstheme="minorHAnsi"/>
          <w:sz w:val="22"/>
          <w:szCs w:val="22"/>
        </w:rPr>
      </w:pPr>
      <w:r w:rsidRPr="00546D0C">
        <w:rPr>
          <w:rFonts w:asciiTheme="minorHAnsi" w:hAnsiTheme="minorHAnsi" w:cstheme="minorHAnsi"/>
          <w:sz w:val="22"/>
          <w:szCs w:val="22"/>
        </w:rPr>
        <w:t xml:space="preserve">Pilze sind </w:t>
      </w:r>
      <w:r w:rsidR="6C2E914D" w:rsidRPr="00546D0C">
        <w:rPr>
          <w:rFonts w:asciiTheme="minorHAnsi" w:hAnsiTheme="minorHAnsi" w:cstheme="minorHAnsi"/>
          <w:sz w:val="22"/>
          <w:szCs w:val="22"/>
        </w:rPr>
        <w:t xml:space="preserve">- </w:t>
      </w:r>
      <w:r w:rsidR="00C94EE3" w:rsidRPr="00546D0C">
        <w:rPr>
          <w:rFonts w:asciiTheme="minorHAnsi" w:hAnsiTheme="minorHAnsi" w:cstheme="minorHAnsi"/>
          <w:sz w:val="22"/>
          <w:szCs w:val="22"/>
        </w:rPr>
        <w:t>wie bereits im letzten Jahr</w:t>
      </w:r>
      <w:r w:rsidR="6BF97B69" w:rsidRPr="00546D0C">
        <w:rPr>
          <w:rFonts w:asciiTheme="minorHAnsi" w:hAnsiTheme="minorHAnsi" w:cstheme="minorHAnsi"/>
          <w:sz w:val="22"/>
          <w:szCs w:val="22"/>
        </w:rPr>
        <w:t xml:space="preserve"> -</w:t>
      </w:r>
      <w:r w:rsidR="00C94EE3" w:rsidRPr="00546D0C">
        <w:rPr>
          <w:rFonts w:asciiTheme="minorHAnsi" w:hAnsiTheme="minorHAnsi" w:cstheme="minorHAnsi"/>
          <w:sz w:val="22"/>
          <w:szCs w:val="22"/>
        </w:rPr>
        <w:t xml:space="preserve"> auch 2025 wieder sehr angesagt. </w:t>
      </w:r>
      <w:r w:rsidR="00B83318" w:rsidRPr="00546D0C">
        <w:rPr>
          <w:rFonts w:asciiTheme="minorHAnsi" w:hAnsiTheme="minorHAnsi" w:cstheme="minorHAnsi"/>
          <w:sz w:val="22"/>
          <w:szCs w:val="22"/>
        </w:rPr>
        <w:t xml:space="preserve">Das verdanken sie ihrem </w:t>
      </w:r>
      <w:r w:rsidR="00BA330E" w:rsidRPr="00546D0C">
        <w:rPr>
          <w:rFonts w:asciiTheme="minorHAnsi" w:hAnsiTheme="minorHAnsi" w:cstheme="minorHAnsi"/>
          <w:sz w:val="22"/>
          <w:szCs w:val="22"/>
        </w:rPr>
        <w:t>Geschmack</w:t>
      </w:r>
      <w:r w:rsidR="00B83318" w:rsidRPr="00546D0C">
        <w:rPr>
          <w:rFonts w:asciiTheme="minorHAnsi" w:hAnsiTheme="minorHAnsi" w:cstheme="minorHAnsi"/>
          <w:sz w:val="22"/>
          <w:szCs w:val="22"/>
        </w:rPr>
        <w:t xml:space="preserve">, </w:t>
      </w:r>
      <w:r w:rsidR="00BA330E" w:rsidRPr="00546D0C">
        <w:rPr>
          <w:rFonts w:asciiTheme="minorHAnsi" w:hAnsiTheme="minorHAnsi" w:cstheme="minorHAnsi"/>
          <w:sz w:val="22"/>
          <w:szCs w:val="22"/>
        </w:rPr>
        <w:t>ihrer vielseitigen Verwend</w:t>
      </w:r>
      <w:r w:rsidR="00B83318" w:rsidRPr="00546D0C">
        <w:rPr>
          <w:rFonts w:asciiTheme="minorHAnsi" w:hAnsiTheme="minorHAnsi" w:cstheme="minorHAnsi"/>
          <w:sz w:val="22"/>
          <w:szCs w:val="22"/>
        </w:rPr>
        <w:t>barkeit</w:t>
      </w:r>
      <w:r w:rsidR="00BA330E" w:rsidRPr="00546D0C">
        <w:rPr>
          <w:rFonts w:asciiTheme="minorHAnsi" w:hAnsiTheme="minorHAnsi" w:cstheme="minorHAnsi"/>
          <w:sz w:val="22"/>
          <w:szCs w:val="22"/>
        </w:rPr>
        <w:t xml:space="preserve"> </w:t>
      </w:r>
      <w:r w:rsidR="00B83318" w:rsidRPr="00546D0C">
        <w:rPr>
          <w:rFonts w:asciiTheme="minorHAnsi" w:hAnsiTheme="minorHAnsi" w:cstheme="minorHAnsi"/>
          <w:sz w:val="22"/>
          <w:szCs w:val="22"/>
        </w:rPr>
        <w:t xml:space="preserve">und ihrem Einsatz als protein- und nährreiche Fleischalternative. Von ihrer Textur und Konsistenz eignen sie sich als vegane Alternative im Burger und vieles mehr. </w:t>
      </w:r>
      <w:r w:rsidR="00F50A04" w:rsidRPr="00546D0C">
        <w:rPr>
          <w:rFonts w:asciiTheme="minorHAnsi" w:hAnsiTheme="minorHAnsi" w:cstheme="minorHAnsi"/>
          <w:sz w:val="22"/>
          <w:szCs w:val="22"/>
        </w:rPr>
        <w:t xml:space="preserve">Sie werden sowohl als Protein-Produkt auf pflanzlicher Basis verwendet, aber </w:t>
      </w:r>
      <w:proofErr w:type="gramStart"/>
      <w:r w:rsidR="00F50A04" w:rsidRPr="00546D0C">
        <w:rPr>
          <w:rFonts w:asciiTheme="minorHAnsi" w:hAnsiTheme="minorHAnsi" w:cstheme="minorHAnsi"/>
          <w:sz w:val="22"/>
          <w:szCs w:val="22"/>
        </w:rPr>
        <w:t>ebenso auch</w:t>
      </w:r>
      <w:proofErr w:type="gramEnd"/>
      <w:r w:rsidR="00F50A04" w:rsidRPr="00546D0C">
        <w:rPr>
          <w:rFonts w:asciiTheme="minorHAnsi" w:hAnsiTheme="minorHAnsi" w:cstheme="minorHAnsi"/>
          <w:sz w:val="22"/>
          <w:szCs w:val="22"/>
        </w:rPr>
        <w:t xml:space="preserve"> als eigenständiges Lebensmittel wahrgenommen. Auch in diesem Jahr sind sie weiter auf dem Vormarsch und gewinnen immer mehr an Popularität. </w:t>
      </w:r>
    </w:p>
    <w:p w14:paraId="733CB562" w14:textId="77777777" w:rsidR="00F54827" w:rsidRPr="00546D0C" w:rsidRDefault="00F54827" w:rsidP="00F54827">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rPr>
      </w:pPr>
    </w:p>
    <w:p w14:paraId="2ED9DF67" w14:textId="3D4C5245" w:rsidR="00F54827" w:rsidRPr="00546D0C" w:rsidRDefault="00F54827" w:rsidP="00F54827">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rPr>
      </w:pPr>
      <w:r w:rsidRPr="00546D0C">
        <w:rPr>
          <w:rStyle w:val="normaltextrun"/>
          <w:rFonts w:asciiTheme="minorHAnsi" w:hAnsiTheme="minorHAnsi" w:cstheme="minorHAnsi"/>
          <w:b/>
          <w:bCs/>
          <w:color w:val="000000"/>
          <w:sz w:val="22"/>
          <w:szCs w:val="22"/>
        </w:rPr>
        <w:t>Honig</w:t>
      </w:r>
      <w:r w:rsidR="00AB0C26" w:rsidRPr="00546D0C">
        <w:rPr>
          <w:rStyle w:val="normaltextrun"/>
          <w:rFonts w:asciiTheme="minorHAnsi" w:hAnsiTheme="minorHAnsi" w:cstheme="minorHAnsi"/>
          <w:b/>
          <w:bCs/>
          <w:color w:val="000000"/>
          <w:sz w:val="22"/>
          <w:szCs w:val="22"/>
        </w:rPr>
        <w:t>: Süße Vielfalt in der Küche</w:t>
      </w:r>
    </w:p>
    <w:p w14:paraId="775C3939" w14:textId="77777777" w:rsidR="00F54827" w:rsidRPr="00546D0C" w:rsidRDefault="00F54827" w:rsidP="00F54827">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r w:rsidRPr="00546D0C">
        <w:rPr>
          <w:rStyle w:val="normaltextrun"/>
          <w:rFonts w:asciiTheme="minorHAnsi" w:hAnsiTheme="minorHAnsi" w:cstheme="minorHAnsi"/>
          <w:color w:val="000000"/>
          <w:sz w:val="22"/>
          <w:szCs w:val="22"/>
        </w:rPr>
        <w:t xml:space="preserve">Das natürliche Süßungsmittel, das auch als flüssiges Gold oder Superfood bezeichnet wird, ist für die Washingtoner </w:t>
      </w:r>
      <w:r w:rsidRPr="00546D0C">
        <w:rPr>
          <w:rFonts w:asciiTheme="minorHAnsi" w:hAnsiTheme="minorHAnsi" w:cstheme="minorHAnsi"/>
          <w:sz w:val="22"/>
          <w:szCs w:val="22"/>
        </w:rPr>
        <w:t xml:space="preserve">National Restaurant </w:t>
      </w:r>
      <w:proofErr w:type="spellStart"/>
      <w:r w:rsidRPr="00546D0C">
        <w:rPr>
          <w:rFonts w:asciiTheme="minorHAnsi" w:hAnsiTheme="minorHAnsi" w:cstheme="minorHAnsi"/>
          <w:sz w:val="22"/>
          <w:szCs w:val="22"/>
        </w:rPr>
        <w:t>Association</w:t>
      </w:r>
      <w:proofErr w:type="spellEnd"/>
      <w:r w:rsidRPr="00546D0C">
        <w:rPr>
          <w:rFonts w:asciiTheme="minorHAnsi" w:hAnsiTheme="minorHAnsi" w:cstheme="minorHAnsi"/>
          <w:sz w:val="22"/>
          <w:szCs w:val="22"/>
        </w:rPr>
        <w:t xml:space="preserve"> der „Renner im Jahr 2025“.</w:t>
      </w:r>
      <w:r w:rsidRPr="00546D0C">
        <w:rPr>
          <w:rStyle w:val="Funotenzeichen"/>
          <w:rFonts w:asciiTheme="minorHAnsi" w:hAnsiTheme="minorHAnsi" w:cstheme="minorHAnsi"/>
          <w:sz w:val="22"/>
          <w:szCs w:val="22"/>
        </w:rPr>
        <w:footnoteReference w:id="4"/>
      </w:r>
      <w:r w:rsidRPr="00546D0C">
        <w:rPr>
          <w:rStyle w:val="normaltextrun"/>
          <w:rFonts w:asciiTheme="minorHAnsi" w:hAnsiTheme="minorHAnsi" w:cstheme="minorHAnsi"/>
          <w:color w:val="000000"/>
          <w:sz w:val="22"/>
          <w:szCs w:val="22"/>
        </w:rPr>
        <w:t xml:space="preserve"> Honig enthält viele Antioxidantien, hat entzündungshemmende Eigenschaften und ist ein natürliches, vielseitiges Produkt. Sein reichhaltiger, milder Geschmack lässt sich perfekt mit Samen, Nüssen und Gewürzen in unzähligen kulinarischen Kombinationen verarbeiten. Es muss nicht immer eine Süßspeise sein: So passt Honig hervorragend zum italienischen Weichkäse </w:t>
      </w:r>
      <w:proofErr w:type="spellStart"/>
      <w:r w:rsidRPr="00546D0C">
        <w:rPr>
          <w:rStyle w:val="normaltextrun"/>
          <w:rFonts w:asciiTheme="minorHAnsi" w:hAnsiTheme="minorHAnsi" w:cstheme="minorHAnsi"/>
          <w:color w:val="000000"/>
          <w:sz w:val="22"/>
          <w:szCs w:val="22"/>
        </w:rPr>
        <w:t>Robiola</w:t>
      </w:r>
      <w:proofErr w:type="spellEnd"/>
      <w:r w:rsidRPr="00546D0C">
        <w:rPr>
          <w:rStyle w:val="normaltextrun"/>
          <w:rFonts w:asciiTheme="minorHAnsi" w:hAnsiTheme="minorHAnsi" w:cstheme="minorHAnsi"/>
          <w:color w:val="000000"/>
          <w:sz w:val="22"/>
          <w:szCs w:val="22"/>
        </w:rPr>
        <w:t xml:space="preserve"> oder auch zum griechischen Feta und macht so auch in einer Vorspeise eine gute Figur.  </w:t>
      </w:r>
    </w:p>
    <w:p w14:paraId="577F0BAC" w14:textId="77777777" w:rsidR="00E67E2B" w:rsidRPr="00546D0C" w:rsidRDefault="00E67E2B" w:rsidP="00E67E2B">
      <w:pPr>
        <w:pStyle w:val="Default"/>
        <w:adjustRightInd/>
        <w:jc w:val="both"/>
        <w:rPr>
          <w:rFonts w:asciiTheme="minorHAnsi" w:eastAsia="Times New Roman" w:hAnsiTheme="minorHAnsi" w:cstheme="minorHAnsi"/>
          <w:sz w:val="22"/>
          <w:szCs w:val="22"/>
          <w:lang w:val="de-AT" w:eastAsia="de-DE"/>
        </w:rPr>
      </w:pPr>
    </w:p>
    <w:p w14:paraId="7E0C7802" w14:textId="30BC6749" w:rsidR="00B615C4" w:rsidRPr="00546D0C" w:rsidRDefault="00B615C4" w:rsidP="00B615C4">
      <w:pPr>
        <w:pStyle w:val="Default"/>
        <w:adjustRightInd/>
        <w:jc w:val="both"/>
        <w:rPr>
          <w:rFonts w:asciiTheme="minorHAnsi" w:eastAsia="Times New Roman" w:hAnsiTheme="minorHAnsi" w:cstheme="minorHAnsi"/>
          <w:sz w:val="22"/>
          <w:szCs w:val="22"/>
          <w:lang w:val="de-AT" w:eastAsia="de-DE"/>
        </w:rPr>
      </w:pPr>
      <w:r w:rsidRPr="00546D0C">
        <w:rPr>
          <w:rFonts w:asciiTheme="minorHAnsi" w:eastAsia="Times New Roman" w:hAnsiTheme="minorHAnsi" w:cstheme="minorHAnsi"/>
          <w:b/>
          <w:bCs/>
          <w:sz w:val="22"/>
          <w:szCs w:val="22"/>
          <w:lang w:val="de-AT" w:eastAsia="de-DE"/>
        </w:rPr>
        <w:t>Südostasiatische Einflüsse</w:t>
      </w:r>
      <w:r w:rsidR="00AB0C26" w:rsidRPr="00546D0C">
        <w:rPr>
          <w:rFonts w:asciiTheme="minorHAnsi" w:eastAsia="Times New Roman" w:hAnsiTheme="minorHAnsi" w:cstheme="minorHAnsi"/>
          <w:b/>
          <w:bCs/>
          <w:sz w:val="22"/>
          <w:szCs w:val="22"/>
          <w:lang w:val="de-AT" w:eastAsia="de-DE"/>
        </w:rPr>
        <w:t>: Sorgen für Inspirationen</w:t>
      </w:r>
    </w:p>
    <w:p w14:paraId="3F64CFF3" w14:textId="0B4E76D1" w:rsidR="00B615C4" w:rsidRPr="00546D0C" w:rsidRDefault="00B615C4" w:rsidP="00B615C4">
      <w:pPr>
        <w:pStyle w:val="Default"/>
        <w:adjustRightInd/>
        <w:jc w:val="both"/>
        <w:rPr>
          <w:rFonts w:asciiTheme="minorHAnsi" w:eastAsia="Times New Roman" w:hAnsiTheme="minorHAnsi" w:cstheme="minorHAnsi"/>
          <w:sz w:val="22"/>
          <w:szCs w:val="22"/>
          <w:lang w:val="de-AT" w:eastAsia="de-DE"/>
        </w:rPr>
      </w:pPr>
      <w:r w:rsidRPr="00546D0C">
        <w:rPr>
          <w:rFonts w:asciiTheme="minorHAnsi" w:eastAsia="Times New Roman" w:hAnsiTheme="minorHAnsi" w:cstheme="minorHAnsi"/>
          <w:sz w:val="22"/>
          <w:szCs w:val="22"/>
          <w:lang w:val="de-AT" w:eastAsia="de-DE"/>
        </w:rPr>
        <w:t xml:space="preserve">Die National Restaurant </w:t>
      </w:r>
      <w:proofErr w:type="spellStart"/>
      <w:r w:rsidRPr="00546D0C">
        <w:rPr>
          <w:rFonts w:asciiTheme="minorHAnsi" w:eastAsia="Times New Roman" w:hAnsiTheme="minorHAnsi" w:cstheme="minorHAnsi"/>
          <w:sz w:val="22"/>
          <w:szCs w:val="22"/>
          <w:lang w:val="de-AT" w:eastAsia="de-DE"/>
        </w:rPr>
        <w:t>Association</w:t>
      </w:r>
      <w:proofErr w:type="spellEnd"/>
      <w:r w:rsidRPr="00546D0C">
        <w:rPr>
          <w:rFonts w:asciiTheme="minorHAnsi" w:eastAsia="Times New Roman" w:hAnsiTheme="minorHAnsi" w:cstheme="minorHAnsi"/>
          <w:sz w:val="22"/>
          <w:szCs w:val="22"/>
          <w:lang w:val="de-AT" w:eastAsia="de-DE"/>
        </w:rPr>
        <w:t xml:space="preserve"> hat für ihren diesjährigen </w:t>
      </w:r>
      <w:proofErr w:type="spellStart"/>
      <w:r w:rsidRPr="00546D0C">
        <w:rPr>
          <w:rFonts w:asciiTheme="minorHAnsi" w:eastAsia="Times New Roman" w:hAnsiTheme="minorHAnsi" w:cstheme="minorHAnsi"/>
          <w:sz w:val="22"/>
          <w:szCs w:val="22"/>
          <w:lang w:val="de-AT" w:eastAsia="de-DE"/>
        </w:rPr>
        <w:t>What's</w:t>
      </w:r>
      <w:proofErr w:type="spellEnd"/>
      <w:r w:rsidRPr="00546D0C">
        <w:rPr>
          <w:rFonts w:asciiTheme="minorHAnsi" w:eastAsia="Times New Roman" w:hAnsiTheme="minorHAnsi" w:cstheme="minorHAnsi"/>
          <w:sz w:val="22"/>
          <w:szCs w:val="22"/>
          <w:lang w:val="de-AT" w:eastAsia="de-DE"/>
        </w:rPr>
        <w:t xml:space="preserve"> Hot </w:t>
      </w:r>
      <w:proofErr w:type="spellStart"/>
      <w:r w:rsidRPr="00546D0C">
        <w:rPr>
          <w:rFonts w:asciiTheme="minorHAnsi" w:eastAsia="Times New Roman" w:hAnsiTheme="minorHAnsi" w:cstheme="minorHAnsi"/>
          <w:sz w:val="22"/>
          <w:szCs w:val="22"/>
          <w:lang w:val="de-AT" w:eastAsia="de-DE"/>
        </w:rPr>
        <w:t>Culinary</w:t>
      </w:r>
      <w:proofErr w:type="spellEnd"/>
      <w:r w:rsidRPr="00546D0C">
        <w:rPr>
          <w:rFonts w:asciiTheme="minorHAnsi" w:eastAsia="Times New Roman" w:hAnsiTheme="minorHAnsi" w:cstheme="minorHAnsi"/>
          <w:sz w:val="22"/>
          <w:szCs w:val="22"/>
          <w:lang w:val="de-AT" w:eastAsia="de-DE"/>
        </w:rPr>
        <w:t xml:space="preserve"> Forecast hat Branchenexperten zu den angesagten Food-Trends befragt.</w:t>
      </w:r>
      <w:r w:rsidRPr="00546D0C">
        <w:rPr>
          <w:rStyle w:val="Funotenzeichen"/>
          <w:rFonts w:asciiTheme="minorHAnsi" w:eastAsia="Times New Roman" w:hAnsiTheme="minorHAnsi" w:cstheme="minorHAnsi"/>
          <w:sz w:val="22"/>
          <w:szCs w:val="22"/>
          <w:lang w:val="de-AT" w:eastAsia="de-DE"/>
        </w:rPr>
        <w:footnoteReference w:id="5"/>
      </w:r>
      <w:r w:rsidRPr="00546D0C">
        <w:rPr>
          <w:rFonts w:asciiTheme="minorHAnsi" w:eastAsia="Times New Roman" w:hAnsiTheme="minorHAnsi" w:cstheme="minorHAnsi"/>
          <w:sz w:val="22"/>
          <w:szCs w:val="22"/>
          <w:lang w:val="de-AT" w:eastAsia="de-DE"/>
        </w:rPr>
        <w:t xml:space="preserve"> </w:t>
      </w:r>
      <w:proofErr w:type="spellStart"/>
      <w:r w:rsidRPr="00546D0C">
        <w:rPr>
          <w:rStyle w:val="normaltextrun"/>
          <w:rFonts w:asciiTheme="minorHAnsi" w:hAnsiTheme="minorHAnsi" w:cstheme="minorHAnsi"/>
          <w:sz w:val="22"/>
          <w:szCs w:val="22"/>
        </w:rPr>
        <w:t>Südostasiatische</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Lebensmittel</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führen</w:t>
      </w:r>
      <w:proofErr w:type="spellEnd"/>
      <w:r w:rsidRPr="00546D0C">
        <w:rPr>
          <w:rStyle w:val="normaltextrun"/>
          <w:rFonts w:asciiTheme="minorHAnsi" w:hAnsiTheme="minorHAnsi" w:cstheme="minorHAnsi"/>
          <w:sz w:val="22"/>
          <w:szCs w:val="22"/>
        </w:rPr>
        <w:t xml:space="preserve"> die </w:t>
      </w:r>
      <w:proofErr w:type="spellStart"/>
      <w:r w:rsidRPr="00546D0C">
        <w:rPr>
          <w:rStyle w:val="normaltextrun"/>
          <w:rFonts w:asciiTheme="minorHAnsi" w:hAnsiTheme="minorHAnsi" w:cstheme="minorHAnsi"/>
          <w:sz w:val="22"/>
          <w:szCs w:val="22"/>
        </w:rPr>
        <w:t>Umfrage</w:t>
      </w:r>
      <w:proofErr w:type="spellEnd"/>
      <w:r w:rsidRPr="00546D0C">
        <w:rPr>
          <w:rStyle w:val="normaltextrun"/>
          <w:rFonts w:asciiTheme="minorHAnsi" w:hAnsiTheme="minorHAnsi" w:cstheme="minorHAnsi"/>
          <w:sz w:val="22"/>
          <w:szCs w:val="22"/>
        </w:rPr>
        <w:t xml:space="preserve"> an und </w:t>
      </w:r>
      <w:proofErr w:type="spellStart"/>
      <w:r w:rsidRPr="00546D0C">
        <w:rPr>
          <w:rStyle w:val="normaltextrun"/>
          <w:rFonts w:asciiTheme="minorHAnsi" w:hAnsiTheme="minorHAnsi" w:cstheme="minorHAnsi"/>
          <w:sz w:val="22"/>
          <w:szCs w:val="22"/>
        </w:rPr>
        <w:t>belegen</w:t>
      </w:r>
      <w:proofErr w:type="spellEnd"/>
      <w:r w:rsidRPr="00546D0C">
        <w:rPr>
          <w:rStyle w:val="normaltextrun"/>
          <w:rFonts w:asciiTheme="minorHAnsi" w:hAnsiTheme="minorHAnsi" w:cstheme="minorHAnsi"/>
          <w:sz w:val="22"/>
          <w:szCs w:val="22"/>
        </w:rPr>
        <w:t xml:space="preserve"> die </w:t>
      </w:r>
      <w:proofErr w:type="spellStart"/>
      <w:r w:rsidRPr="00546D0C">
        <w:rPr>
          <w:rStyle w:val="normaltextrun"/>
          <w:rFonts w:asciiTheme="minorHAnsi" w:hAnsiTheme="minorHAnsi" w:cstheme="minorHAnsi"/>
          <w:sz w:val="22"/>
          <w:szCs w:val="22"/>
        </w:rPr>
        <w:t>ersten</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drei</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Plätze</w:t>
      </w:r>
      <w:proofErr w:type="spellEnd"/>
      <w:r w:rsidRPr="00546D0C">
        <w:rPr>
          <w:rStyle w:val="normaltextrun"/>
          <w:rFonts w:asciiTheme="minorHAnsi" w:hAnsiTheme="minorHAnsi" w:cstheme="minorHAnsi"/>
          <w:sz w:val="22"/>
          <w:szCs w:val="22"/>
        </w:rPr>
        <w:t xml:space="preserve"> </w:t>
      </w:r>
      <w:proofErr w:type="spellStart"/>
      <w:r w:rsidRPr="00546D0C">
        <w:rPr>
          <w:rStyle w:val="normaltextrun"/>
          <w:rFonts w:asciiTheme="minorHAnsi" w:hAnsiTheme="minorHAnsi" w:cstheme="minorHAnsi"/>
          <w:sz w:val="22"/>
          <w:szCs w:val="22"/>
        </w:rPr>
        <w:t>unter</w:t>
      </w:r>
      <w:proofErr w:type="spellEnd"/>
      <w:r w:rsidRPr="00546D0C">
        <w:rPr>
          <w:rStyle w:val="normaltextrun"/>
          <w:rFonts w:asciiTheme="minorHAnsi" w:hAnsiTheme="minorHAnsi" w:cstheme="minorHAnsi"/>
          <w:sz w:val="22"/>
          <w:szCs w:val="22"/>
        </w:rPr>
        <w:t xml:space="preserve"> den </w:t>
      </w:r>
      <w:proofErr w:type="spellStart"/>
      <w:r w:rsidRPr="00546D0C">
        <w:rPr>
          <w:rStyle w:val="normaltextrun"/>
          <w:rFonts w:asciiTheme="minorHAnsi" w:hAnsiTheme="minorHAnsi" w:cstheme="minorHAnsi"/>
          <w:sz w:val="22"/>
          <w:szCs w:val="22"/>
        </w:rPr>
        <w:t>Gerichten</w:t>
      </w:r>
      <w:proofErr w:type="spellEnd"/>
      <w:r w:rsidRPr="00546D0C">
        <w:rPr>
          <w:rStyle w:val="normaltextrun"/>
          <w:rFonts w:asciiTheme="minorHAnsi" w:hAnsiTheme="minorHAnsi" w:cstheme="minorHAnsi"/>
          <w:sz w:val="22"/>
          <w:szCs w:val="22"/>
        </w:rPr>
        <w:t xml:space="preserve">. </w:t>
      </w:r>
      <w:r w:rsidRPr="00546D0C">
        <w:rPr>
          <w:rFonts w:asciiTheme="minorHAnsi" w:eastAsia="Times New Roman" w:hAnsiTheme="minorHAnsi" w:cstheme="minorHAnsi"/>
          <w:sz w:val="22"/>
          <w:szCs w:val="22"/>
          <w:lang w:val="de-AT" w:eastAsia="de-DE"/>
        </w:rPr>
        <w:t xml:space="preserve">Zutaten und Geschmäcker aus der koreanischen, philippinischen, vietnamesischen und indonesischen Küche werden die Speisepläne inspirieren. </w:t>
      </w:r>
    </w:p>
    <w:p w14:paraId="10F8555E" w14:textId="77777777" w:rsidR="00B615C4" w:rsidRPr="00546D0C" w:rsidRDefault="00B615C4" w:rsidP="00B615C4">
      <w:pPr>
        <w:pStyle w:val="Default"/>
        <w:jc w:val="both"/>
        <w:rPr>
          <w:rFonts w:asciiTheme="minorHAnsi" w:eastAsia="Times New Roman" w:hAnsiTheme="minorHAnsi" w:cstheme="minorHAnsi"/>
          <w:sz w:val="22"/>
          <w:szCs w:val="22"/>
          <w:lang w:val="de-AT" w:eastAsia="de-DE"/>
        </w:rPr>
      </w:pPr>
    </w:p>
    <w:p w14:paraId="154B20E5" w14:textId="60206BE6" w:rsidR="00B615C4" w:rsidRPr="00546D0C" w:rsidRDefault="00E00F63" w:rsidP="00B615C4">
      <w:pPr>
        <w:pStyle w:val="berschrift3"/>
        <w:spacing w:before="0" w:beforeAutospacing="0" w:after="0" w:afterAutospacing="0"/>
        <w:rPr>
          <w:rStyle w:val="normaltextrun"/>
          <w:rFonts w:asciiTheme="minorHAnsi" w:hAnsiTheme="minorHAnsi" w:cstheme="minorHAnsi"/>
          <w:sz w:val="22"/>
          <w:szCs w:val="22"/>
        </w:rPr>
      </w:pPr>
      <w:r w:rsidRPr="00546D0C">
        <w:rPr>
          <w:rStyle w:val="normaltextrun"/>
          <w:rFonts w:asciiTheme="minorHAnsi" w:hAnsiTheme="minorHAnsi" w:cstheme="minorHAnsi"/>
          <w:sz w:val="22"/>
          <w:szCs w:val="22"/>
        </w:rPr>
        <w:t>Fermentieren: Eine alte Technik neu entdeckt</w:t>
      </w:r>
    </w:p>
    <w:p w14:paraId="7E39A976" w14:textId="690964BA" w:rsidR="00B615C4" w:rsidRPr="00546D0C" w:rsidRDefault="00B615C4" w:rsidP="00B615C4">
      <w:pPr>
        <w:pStyle w:val="berschrift3"/>
        <w:spacing w:before="0" w:beforeAutospacing="0" w:after="0" w:afterAutospacing="0"/>
        <w:jc w:val="both"/>
        <w:rPr>
          <w:rFonts w:asciiTheme="minorHAnsi" w:hAnsiTheme="minorHAnsi" w:cstheme="minorHAnsi"/>
          <w:b w:val="0"/>
          <w:bCs w:val="0"/>
          <w:sz w:val="22"/>
          <w:szCs w:val="22"/>
        </w:rPr>
      </w:pPr>
      <w:r w:rsidRPr="00546D0C">
        <w:rPr>
          <w:rStyle w:val="normaltextrun"/>
          <w:rFonts w:asciiTheme="minorHAnsi" w:hAnsiTheme="minorHAnsi" w:cstheme="minorHAnsi"/>
          <w:b w:val="0"/>
          <w:bCs w:val="0"/>
          <w:sz w:val="22"/>
          <w:szCs w:val="22"/>
        </w:rPr>
        <w:t xml:space="preserve">Die asiatischen Einflüsse </w:t>
      </w:r>
      <w:r w:rsidR="00997147" w:rsidRPr="00546D0C">
        <w:rPr>
          <w:rStyle w:val="normaltextrun"/>
          <w:rFonts w:asciiTheme="minorHAnsi" w:hAnsiTheme="minorHAnsi" w:cstheme="minorHAnsi"/>
          <w:b w:val="0"/>
          <w:bCs w:val="0"/>
          <w:sz w:val="22"/>
          <w:szCs w:val="22"/>
        </w:rPr>
        <w:t>haben</w:t>
      </w:r>
      <w:r w:rsidRPr="00546D0C">
        <w:rPr>
          <w:rStyle w:val="normaltextrun"/>
          <w:rFonts w:asciiTheme="minorHAnsi" w:hAnsiTheme="minorHAnsi" w:cstheme="minorHAnsi"/>
          <w:b w:val="0"/>
          <w:bCs w:val="0"/>
          <w:sz w:val="22"/>
          <w:szCs w:val="22"/>
        </w:rPr>
        <w:t xml:space="preserve"> auch fermentierte Lebensmittel </w:t>
      </w:r>
      <w:r w:rsidR="00997147" w:rsidRPr="00546D0C">
        <w:rPr>
          <w:rStyle w:val="normaltextrun"/>
          <w:rFonts w:asciiTheme="minorHAnsi" w:hAnsiTheme="minorHAnsi" w:cstheme="minorHAnsi"/>
          <w:b w:val="0"/>
          <w:bCs w:val="0"/>
          <w:sz w:val="22"/>
          <w:szCs w:val="22"/>
        </w:rPr>
        <w:t xml:space="preserve">wieder </w:t>
      </w:r>
      <w:r w:rsidRPr="00546D0C">
        <w:rPr>
          <w:rStyle w:val="normaltextrun"/>
          <w:rFonts w:asciiTheme="minorHAnsi" w:hAnsiTheme="minorHAnsi" w:cstheme="minorHAnsi"/>
          <w:b w:val="0"/>
          <w:bCs w:val="0"/>
          <w:sz w:val="22"/>
          <w:szCs w:val="22"/>
        </w:rPr>
        <w:t>in den Mittelpunkt</w:t>
      </w:r>
      <w:r w:rsidR="00997147" w:rsidRPr="00546D0C">
        <w:rPr>
          <w:rStyle w:val="normaltextrun"/>
          <w:rFonts w:asciiTheme="minorHAnsi" w:hAnsiTheme="minorHAnsi" w:cstheme="minorHAnsi"/>
          <w:b w:val="0"/>
          <w:bCs w:val="0"/>
          <w:sz w:val="22"/>
          <w:szCs w:val="22"/>
        </w:rPr>
        <w:t xml:space="preserve"> gerückt</w:t>
      </w:r>
      <w:r w:rsidRPr="00546D0C">
        <w:rPr>
          <w:rStyle w:val="normaltextrun"/>
          <w:rFonts w:asciiTheme="minorHAnsi" w:hAnsiTheme="minorHAnsi" w:cstheme="minorHAnsi"/>
          <w:b w:val="0"/>
          <w:bCs w:val="0"/>
          <w:sz w:val="22"/>
          <w:szCs w:val="22"/>
        </w:rPr>
        <w:t xml:space="preserve">. Kimchi, </w:t>
      </w:r>
      <w:proofErr w:type="spellStart"/>
      <w:r w:rsidRPr="00546D0C">
        <w:rPr>
          <w:rStyle w:val="normaltextrun"/>
          <w:rFonts w:asciiTheme="minorHAnsi" w:hAnsiTheme="minorHAnsi" w:cstheme="minorHAnsi"/>
          <w:b w:val="0"/>
          <w:bCs w:val="0"/>
          <w:sz w:val="22"/>
          <w:szCs w:val="22"/>
        </w:rPr>
        <w:t>Tempeh</w:t>
      </w:r>
      <w:proofErr w:type="spellEnd"/>
      <w:r w:rsidRPr="00546D0C">
        <w:rPr>
          <w:rStyle w:val="normaltextrun"/>
          <w:rFonts w:asciiTheme="minorHAnsi" w:hAnsiTheme="minorHAnsi" w:cstheme="minorHAnsi"/>
          <w:b w:val="0"/>
          <w:bCs w:val="0"/>
          <w:sz w:val="22"/>
          <w:szCs w:val="22"/>
        </w:rPr>
        <w:t xml:space="preserve">, </w:t>
      </w:r>
      <w:proofErr w:type="spellStart"/>
      <w:r w:rsidRPr="00546D0C">
        <w:rPr>
          <w:rStyle w:val="normaltextrun"/>
          <w:rFonts w:asciiTheme="minorHAnsi" w:hAnsiTheme="minorHAnsi" w:cstheme="minorHAnsi"/>
          <w:b w:val="0"/>
          <w:bCs w:val="0"/>
          <w:sz w:val="22"/>
          <w:szCs w:val="22"/>
        </w:rPr>
        <w:t>Gochujang</w:t>
      </w:r>
      <w:proofErr w:type="spellEnd"/>
      <w:r w:rsidRPr="00546D0C">
        <w:rPr>
          <w:rStyle w:val="normaltextrun"/>
          <w:rFonts w:asciiTheme="minorHAnsi" w:hAnsiTheme="minorHAnsi" w:cstheme="minorHAnsi"/>
          <w:b w:val="0"/>
          <w:bCs w:val="0"/>
          <w:sz w:val="22"/>
          <w:szCs w:val="22"/>
        </w:rPr>
        <w:t xml:space="preserve"> oder Miso, das auch eine fermentierte Paste aus Sojabohnen, Getreide, Salz und dem Schimmelpilz Koji, </w:t>
      </w:r>
      <w:r w:rsidR="007D3E4C" w:rsidRPr="00546D0C">
        <w:rPr>
          <w:rStyle w:val="normaltextrun"/>
          <w:rFonts w:asciiTheme="minorHAnsi" w:hAnsiTheme="minorHAnsi" w:cstheme="minorHAnsi"/>
          <w:b w:val="0"/>
          <w:bCs w:val="0"/>
          <w:sz w:val="22"/>
          <w:szCs w:val="22"/>
        </w:rPr>
        <w:t>erfreuen sich auch in Österreich an Beliebtheit</w:t>
      </w:r>
      <w:r w:rsidRPr="00546D0C">
        <w:rPr>
          <w:rStyle w:val="normaltextrun"/>
          <w:rFonts w:asciiTheme="minorHAnsi" w:hAnsiTheme="minorHAnsi" w:cstheme="minorHAnsi"/>
          <w:b w:val="0"/>
          <w:bCs w:val="0"/>
          <w:sz w:val="22"/>
          <w:szCs w:val="22"/>
        </w:rPr>
        <w:t>. Diese</w:t>
      </w:r>
      <w:r w:rsidR="00624C6A" w:rsidRPr="00546D0C">
        <w:rPr>
          <w:rStyle w:val="normaltextrun"/>
          <w:rFonts w:asciiTheme="minorHAnsi" w:hAnsiTheme="minorHAnsi" w:cstheme="minorHAnsi"/>
          <w:b w:val="0"/>
          <w:bCs w:val="0"/>
          <w:sz w:val="22"/>
          <w:szCs w:val="22"/>
        </w:rPr>
        <w:t xml:space="preserve"> Einflüsse wie auch eine</w:t>
      </w:r>
      <w:r w:rsidRPr="00546D0C">
        <w:rPr>
          <w:rStyle w:val="normaltextrun"/>
          <w:rFonts w:asciiTheme="minorHAnsi" w:hAnsiTheme="minorHAnsi" w:cstheme="minorHAnsi"/>
          <w:b w:val="0"/>
          <w:bCs w:val="0"/>
          <w:sz w:val="22"/>
          <w:szCs w:val="22"/>
        </w:rPr>
        <w:t xml:space="preserve"> Besinnung auf Natürlichkeit </w:t>
      </w:r>
      <w:r w:rsidR="00624C6A" w:rsidRPr="00546D0C">
        <w:rPr>
          <w:rStyle w:val="normaltextrun"/>
          <w:rFonts w:asciiTheme="minorHAnsi" w:hAnsiTheme="minorHAnsi" w:cstheme="minorHAnsi"/>
          <w:b w:val="0"/>
          <w:bCs w:val="0"/>
          <w:sz w:val="22"/>
          <w:szCs w:val="22"/>
        </w:rPr>
        <w:t>rücken</w:t>
      </w:r>
      <w:r w:rsidRPr="00546D0C">
        <w:rPr>
          <w:rStyle w:val="normaltextrun"/>
          <w:rFonts w:asciiTheme="minorHAnsi" w:hAnsiTheme="minorHAnsi" w:cstheme="minorHAnsi"/>
          <w:b w:val="0"/>
          <w:bCs w:val="0"/>
          <w:sz w:val="22"/>
          <w:szCs w:val="22"/>
        </w:rPr>
        <w:t xml:space="preserve"> das Fermentieren von Lebensmittel in den Fokus. Die Fermentierung ist ein Verfahren, das seit Jahrhunderten zur Konservierung von Lebensmitteln eingesetzt wird und in den letzten Jahren aufgrund der gesundheitlichen Vorteile an Popularität gewonnen hat. </w:t>
      </w:r>
      <w:r w:rsidR="00624C6A" w:rsidRPr="00546D0C">
        <w:rPr>
          <w:rStyle w:val="normaltextrun"/>
          <w:rFonts w:asciiTheme="minorHAnsi" w:hAnsiTheme="minorHAnsi" w:cstheme="minorHAnsi"/>
          <w:b w:val="0"/>
          <w:bCs w:val="0"/>
          <w:sz w:val="22"/>
          <w:szCs w:val="22"/>
        </w:rPr>
        <w:t xml:space="preserve">Fermentieren intensiviert den Geschmack und ist ein Garant für Nachhaltigkeit. </w:t>
      </w:r>
      <w:r w:rsidR="00997147" w:rsidRPr="00546D0C">
        <w:rPr>
          <w:rFonts w:asciiTheme="minorHAnsi" w:hAnsiTheme="minorHAnsi" w:cstheme="minorHAnsi"/>
          <w:b w:val="0"/>
          <w:bCs w:val="0"/>
          <w:sz w:val="22"/>
          <w:szCs w:val="22"/>
        </w:rPr>
        <w:t>Fermentierte Salzzitronen sind derzeit ein angesagter Trend, denn sie verleihen vielen Rezepten einen einzigartigen, aromatischen Kick.</w:t>
      </w:r>
    </w:p>
    <w:p w14:paraId="48D68314" w14:textId="77777777" w:rsidR="003975C1" w:rsidRPr="00546D0C" w:rsidRDefault="003975C1" w:rsidP="00B615C4">
      <w:pPr>
        <w:pStyle w:val="berschrift3"/>
        <w:spacing w:before="0" w:beforeAutospacing="0" w:after="0" w:afterAutospacing="0"/>
        <w:jc w:val="both"/>
        <w:rPr>
          <w:rFonts w:asciiTheme="minorHAnsi" w:hAnsiTheme="minorHAnsi" w:cstheme="minorHAnsi"/>
          <w:b w:val="0"/>
          <w:bCs w:val="0"/>
          <w:sz w:val="22"/>
          <w:szCs w:val="22"/>
        </w:rPr>
      </w:pPr>
    </w:p>
    <w:p w14:paraId="17F878CB" w14:textId="5471E29D" w:rsidR="003975C1" w:rsidRPr="00546D0C" w:rsidRDefault="003975C1" w:rsidP="00B615C4">
      <w:pPr>
        <w:pStyle w:val="berschrift3"/>
        <w:spacing w:before="0" w:beforeAutospacing="0" w:after="0" w:afterAutospacing="0"/>
        <w:jc w:val="both"/>
        <w:rPr>
          <w:rStyle w:val="normaltextrun"/>
          <w:rFonts w:asciiTheme="minorHAnsi" w:hAnsiTheme="minorHAnsi" w:cstheme="minorHAnsi"/>
          <w:b w:val="0"/>
          <w:bCs w:val="0"/>
          <w:sz w:val="22"/>
          <w:szCs w:val="22"/>
        </w:rPr>
      </w:pPr>
      <w:r w:rsidRPr="00546D0C">
        <w:rPr>
          <w:rStyle w:val="normaltextrun"/>
          <w:rFonts w:asciiTheme="minorHAnsi" w:hAnsiTheme="minorHAnsi" w:cstheme="minorHAnsi"/>
          <w:b w:val="0"/>
          <w:bCs w:val="0"/>
          <w:sz w:val="22"/>
          <w:szCs w:val="22"/>
        </w:rPr>
        <w:t xml:space="preserve">Auch die </w:t>
      </w:r>
      <w:proofErr w:type="spellStart"/>
      <w:r w:rsidRPr="00546D0C">
        <w:rPr>
          <w:rStyle w:val="normaltextrun"/>
          <w:rFonts w:asciiTheme="minorHAnsi" w:hAnsiTheme="minorHAnsi" w:cstheme="minorHAnsi"/>
          <w:b w:val="0"/>
          <w:bCs w:val="0"/>
          <w:sz w:val="22"/>
          <w:szCs w:val="22"/>
        </w:rPr>
        <w:t>Food-</w:t>
      </w:r>
      <w:proofErr w:type="gramStart"/>
      <w:r w:rsidRPr="00546D0C">
        <w:rPr>
          <w:rStyle w:val="normaltextrun"/>
          <w:rFonts w:asciiTheme="minorHAnsi" w:hAnsiTheme="minorHAnsi" w:cstheme="minorHAnsi"/>
          <w:b w:val="0"/>
          <w:bCs w:val="0"/>
          <w:sz w:val="22"/>
          <w:szCs w:val="22"/>
        </w:rPr>
        <w:t>Prognositker:innen</w:t>
      </w:r>
      <w:proofErr w:type="spellEnd"/>
      <w:proofErr w:type="gramEnd"/>
      <w:r w:rsidRPr="00546D0C">
        <w:rPr>
          <w:rStyle w:val="normaltextrun"/>
          <w:rFonts w:asciiTheme="minorHAnsi" w:hAnsiTheme="minorHAnsi" w:cstheme="minorHAnsi"/>
          <w:b w:val="0"/>
          <w:bCs w:val="0"/>
          <w:sz w:val="22"/>
          <w:szCs w:val="22"/>
        </w:rPr>
        <w:t xml:space="preserve"> in der New York Times gehen davon aus, dass sich das  Einlegen von Gurken weiterhin großer Beliebtheit erfreuen wird, dieses Mal in Form der würzigen haitianischen </w:t>
      </w:r>
      <w:proofErr w:type="spellStart"/>
      <w:r w:rsidRPr="00546D0C">
        <w:rPr>
          <w:rStyle w:val="normaltextrun"/>
          <w:rFonts w:asciiTheme="minorHAnsi" w:hAnsiTheme="minorHAnsi" w:cstheme="minorHAnsi"/>
          <w:b w:val="0"/>
          <w:bCs w:val="0"/>
          <w:sz w:val="22"/>
          <w:szCs w:val="22"/>
        </w:rPr>
        <w:t>Pikliz</w:t>
      </w:r>
      <w:proofErr w:type="spellEnd"/>
      <w:r w:rsidR="00D50E40" w:rsidRPr="00546D0C">
        <w:rPr>
          <w:rStyle w:val="normaltextrun"/>
          <w:rFonts w:asciiTheme="minorHAnsi" w:hAnsiTheme="minorHAnsi" w:cstheme="minorHAnsi"/>
          <w:b w:val="0"/>
          <w:bCs w:val="0"/>
          <w:sz w:val="22"/>
          <w:szCs w:val="22"/>
        </w:rPr>
        <w:t xml:space="preserve">, </w:t>
      </w:r>
      <w:r w:rsidRPr="00546D0C">
        <w:rPr>
          <w:rStyle w:val="normaltextrun"/>
          <w:rFonts w:asciiTheme="minorHAnsi" w:hAnsiTheme="minorHAnsi" w:cstheme="minorHAnsi"/>
          <w:b w:val="0"/>
          <w:bCs w:val="0"/>
          <w:sz w:val="22"/>
          <w:szCs w:val="22"/>
        </w:rPr>
        <w:t xml:space="preserve">der japanischen Pickles </w:t>
      </w:r>
      <w:proofErr w:type="spellStart"/>
      <w:r w:rsidRPr="00546D0C">
        <w:rPr>
          <w:rStyle w:val="normaltextrun"/>
          <w:rFonts w:asciiTheme="minorHAnsi" w:hAnsiTheme="minorHAnsi" w:cstheme="minorHAnsi"/>
          <w:b w:val="0"/>
          <w:bCs w:val="0"/>
          <w:sz w:val="22"/>
          <w:szCs w:val="22"/>
        </w:rPr>
        <w:t>Oshinko</w:t>
      </w:r>
      <w:proofErr w:type="spellEnd"/>
      <w:r w:rsidRPr="00546D0C">
        <w:rPr>
          <w:rStyle w:val="normaltextrun"/>
          <w:rFonts w:asciiTheme="minorHAnsi" w:hAnsiTheme="minorHAnsi" w:cstheme="minorHAnsi"/>
          <w:b w:val="0"/>
          <w:bCs w:val="0"/>
          <w:sz w:val="22"/>
          <w:szCs w:val="22"/>
        </w:rPr>
        <w:t xml:space="preserve"> </w:t>
      </w:r>
      <w:r w:rsidR="00D50E40" w:rsidRPr="00546D0C">
        <w:rPr>
          <w:rStyle w:val="normaltextrun"/>
          <w:rFonts w:asciiTheme="minorHAnsi" w:hAnsiTheme="minorHAnsi" w:cstheme="minorHAnsi"/>
          <w:b w:val="0"/>
          <w:bCs w:val="0"/>
          <w:sz w:val="22"/>
          <w:szCs w:val="22"/>
        </w:rPr>
        <w:t>oder der</w:t>
      </w:r>
      <w:r w:rsidRPr="00546D0C">
        <w:rPr>
          <w:rStyle w:val="normaltextrun"/>
          <w:rFonts w:asciiTheme="minorHAnsi" w:hAnsiTheme="minorHAnsi" w:cstheme="minorHAnsi"/>
          <w:b w:val="0"/>
          <w:bCs w:val="0"/>
          <w:sz w:val="22"/>
          <w:szCs w:val="22"/>
        </w:rPr>
        <w:t xml:space="preserve"> mexikanischen </w:t>
      </w:r>
      <w:proofErr w:type="spellStart"/>
      <w:r w:rsidRPr="00546D0C">
        <w:rPr>
          <w:rStyle w:val="normaltextrun"/>
          <w:rFonts w:asciiTheme="minorHAnsi" w:hAnsiTheme="minorHAnsi" w:cstheme="minorHAnsi"/>
          <w:b w:val="0"/>
          <w:bCs w:val="0"/>
          <w:sz w:val="22"/>
          <w:szCs w:val="22"/>
        </w:rPr>
        <w:t>Chamoy</w:t>
      </w:r>
      <w:proofErr w:type="spellEnd"/>
      <w:r w:rsidRPr="00546D0C">
        <w:rPr>
          <w:rStyle w:val="normaltextrun"/>
          <w:rFonts w:asciiTheme="minorHAnsi" w:hAnsiTheme="minorHAnsi" w:cstheme="minorHAnsi"/>
          <w:b w:val="0"/>
          <w:bCs w:val="0"/>
          <w:sz w:val="22"/>
          <w:szCs w:val="22"/>
        </w:rPr>
        <w:t xml:space="preserve"> Pickles</w:t>
      </w:r>
      <w:r w:rsidR="00D50E40" w:rsidRPr="00546D0C">
        <w:rPr>
          <w:rStyle w:val="normaltextrun"/>
          <w:rFonts w:asciiTheme="minorHAnsi" w:hAnsiTheme="minorHAnsi" w:cstheme="minorHAnsi"/>
          <w:b w:val="0"/>
          <w:bCs w:val="0"/>
          <w:sz w:val="22"/>
          <w:szCs w:val="22"/>
        </w:rPr>
        <w:t>.</w:t>
      </w:r>
      <w:r w:rsidRPr="00546D0C">
        <w:rPr>
          <w:rStyle w:val="Funotenzeichen"/>
          <w:rFonts w:asciiTheme="minorHAnsi" w:hAnsiTheme="minorHAnsi" w:cstheme="minorHAnsi"/>
          <w:sz w:val="22"/>
          <w:szCs w:val="22"/>
        </w:rPr>
        <w:footnoteReference w:id="6"/>
      </w:r>
    </w:p>
    <w:p w14:paraId="75DCCE30" w14:textId="77777777" w:rsidR="00922285" w:rsidRPr="00546D0C" w:rsidRDefault="00922285" w:rsidP="00922285">
      <w:pPr>
        <w:pStyle w:val="Default"/>
        <w:adjustRightInd/>
        <w:jc w:val="both"/>
        <w:rPr>
          <w:rStyle w:val="normaltextrun"/>
          <w:rFonts w:asciiTheme="minorHAnsi" w:hAnsiTheme="minorHAnsi" w:cstheme="minorHAnsi"/>
          <w:color w:val="222222"/>
          <w:sz w:val="22"/>
          <w:szCs w:val="22"/>
          <w:lang w:val="de-AT"/>
        </w:rPr>
      </w:pPr>
    </w:p>
    <w:p w14:paraId="08AF395E" w14:textId="70A39FA3" w:rsidR="00F50A04" w:rsidRPr="00546D0C" w:rsidRDefault="00F50A04" w:rsidP="00F50A04">
      <w:pPr>
        <w:pStyle w:val="StandardWeb"/>
        <w:spacing w:before="0" w:beforeAutospacing="0" w:after="0" w:afterAutospacing="0"/>
        <w:textAlignment w:val="baseline"/>
        <w:rPr>
          <w:rFonts w:asciiTheme="minorHAnsi" w:hAnsiTheme="minorHAnsi" w:cstheme="minorHAnsi"/>
          <w:b/>
          <w:bCs/>
          <w:color w:val="000000"/>
          <w:sz w:val="22"/>
          <w:szCs w:val="22"/>
        </w:rPr>
      </w:pPr>
      <w:proofErr w:type="spellStart"/>
      <w:r w:rsidRPr="00546D0C">
        <w:rPr>
          <w:rFonts w:asciiTheme="minorHAnsi" w:hAnsiTheme="minorHAnsi" w:cstheme="minorHAnsi"/>
          <w:b/>
          <w:bCs/>
          <w:color w:val="000000"/>
          <w:sz w:val="22"/>
          <w:szCs w:val="22"/>
        </w:rPr>
        <w:t>Restlküche</w:t>
      </w:r>
      <w:proofErr w:type="spellEnd"/>
      <w:r w:rsidR="009024B9" w:rsidRPr="00546D0C">
        <w:rPr>
          <w:rFonts w:asciiTheme="minorHAnsi" w:hAnsiTheme="minorHAnsi" w:cstheme="minorHAnsi"/>
          <w:b/>
          <w:bCs/>
          <w:color w:val="000000"/>
          <w:sz w:val="22"/>
          <w:szCs w:val="22"/>
        </w:rPr>
        <w:t xml:space="preserve">: </w:t>
      </w:r>
      <w:r w:rsidR="00E00F63" w:rsidRPr="00546D0C">
        <w:rPr>
          <w:rFonts w:asciiTheme="minorHAnsi" w:hAnsiTheme="minorHAnsi" w:cstheme="minorHAnsi"/>
          <w:b/>
          <w:bCs/>
          <w:color w:val="000000"/>
          <w:sz w:val="22"/>
          <w:szCs w:val="22"/>
        </w:rPr>
        <w:t>Kreative Lösungen gegen Lebensmittelverschwendung</w:t>
      </w:r>
    </w:p>
    <w:p w14:paraId="453881EC" w14:textId="690CC5E7" w:rsidR="00F50A04" w:rsidRPr="00546D0C" w:rsidRDefault="00C6322A" w:rsidP="00F50A04">
      <w:pPr>
        <w:pStyle w:val="paragraph"/>
        <w:spacing w:before="0" w:beforeAutospacing="0" w:after="0" w:afterAutospacing="0"/>
        <w:jc w:val="both"/>
        <w:textAlignment w:val="baseline"/>
        <w:rPr>
          <w:rStyle w:val="Fett"/>
          <w:rFonts w:asciiTheme="minorHAnsi" w:hAnsiTheme="minorHAnsi" w:cstheme="minorHAnsi"/>
          <w:b w:val="0"/>
          <w:bCs w:val="0"/>
          <w:sz w:val="22"/>
          <w:szCs w:val="22"/>
          <w:bdr w:val="none" w:sz="0" w:space="0" w:color="auto" w:frame="1"/>
        </w:rPr>
      </w:pPr>
      <w:r w:rsidRPr="00546D0C">
        <w:rPr>
          <w:rFonts w:asciiTheme="minorHAnsi" w:hAnsiTheme="minorHAnsi" w:cstheme="minorHAnsi"/>
          <w:sz w:val="22"/>
          <w:szCs w:val="22"/>
        </w:rPr>
        <w:t xml:space="preserve">Die massive Lebensmittelverschwendung ist und bleibt ein Problem. </w:t>
      </w:r>
      <w:r w:rsidR="00682EB7" w:rsidRPr="00546D0C">
        <w:rPr>
          <w:rFonts w:asciiTheme="minorHAnsi" w:hAnsiTheme="minorHAnsi" w:cstheme="minorHAnsi"/>
          <w:sz w:val="22"/>
          <w:szCs w:val="22"/>
        </w:rPr>
        <w:t xml:space="preserve">Daher </w:t>
      </w:r>
      <w:r w:rsidR="00875D54" w:rsidRPr="00546D0C">
        <w:rPr>
          <w:rFonts w:asciiTheme="minorHAnsi" w:hAnsiTheme="minorHAnsi" w:cstheme="minorHAnsi"/>
          <w:sz w:val="22"/>
          <w:szCs w:val="22"/>
        </w:rPr>
        <w:t xml:space="preserve">liegt die Upcycling-Küche auch 2025 wieder </w:t>
      </w:r>
      <w:proofErr w:type="spellStart"/>
      <w:r w:rsidR="00875D54" w:rsidRPr="00546D0C">
        <w:rPr>
          <w:rFonts w:asciiTheme="minorHAnsi" w:hAnsiTheme="minorHAnsi" w:cstheme="minorHAnsi"/>
          <w:sz w:val="22"/>
          <w:szCs w:val="22"/>
        </w:rPr>
        <w:t>volll</w:t>
      </w:r>
      <w:proofErr w:type="spellEnd"/>
      <w:r w:rsidR="00875D54" w:rsidRPr="00546D0C">
        <w:rPr>
          <w:rFonts w:asciiTheme="minorHAnsi" w:hAnsiTheme="minorHAnsi" w:cstheme="minorHAnsi"/>
          <w:sz w:val="22"/>
          <w:szCs w:val="22"/>
        </w:rPr>
        <w:t xml:space="preserve"> im Trend und</w:t>
      </w:r>
      <w:r w:rsidR="00682EB7" w:rsidRPr="00546D0C">
        <w:rPr>
          <w:rFonts w:asciiTheme="minorHAnsi" w:hAnsiTheme="minorHAnsi" w:cstheme="minorHAnsi"/>
          <w:sz w:val="22"/>
          <w:szCs w:val="22"/>
        </w:rPr>
        <w:t xml:space="preserve"> </w:t>
      </w:r>
      <w:r w:rsidR="00682EB7" w:rsidRPr="00546D0C">
        <w:rPr>
          <w:rStyle w:val="Fett"/>
          <w:rFonts w:asciiTheme="minorHAnsi" w:hAnsiTheme="minorHAnsi" w:cstheme="minorHAnsi"/>
          <w:b w:val="0"/>
          <w:bCs w:val="0"/>
          <w:color w:val="000000"/>
          <w:sz w:val="22"/>
          <w:szCs w:val="22"/>
          <w:bdr w:val="none" w:sz="0" w:space="0" w:color="auto" w:frame="1"/>
        </w:rPr>
        <w:t>Re-</w:t>
      </w:r>
      <w:proofErr w:type="spellStart"/>
      <w:r w:rsidR="00682EB7" w:rsidRPr="00546D0C">
        <w:rPr>
          <w:rStyle w:val="Fett"/>
          <w:rFonts w:asciiTheme="minorHAnsi" w:hAnsiTheme="minorHAnsi" w:cstheme="minorHAnsi"/>
          <w:b w:val="0"/>
          <w:bCs w:val="0"/>
          <w:color w:val="000000"/>
          <w:sz w:val="22"/>
          <w:szCs w:val="22"/>
          <w:bdr w:val="none" w:sz="0" w:space="0" w:color="auto" w:frame="1"/>
        </w:rPr>
        <w:t>use</w:t>
      </w:r>
      <w:proofErr w:type="spellEnd"/>
      <w:r w:rsidR="00682EB7" w:rsidRPr="00546D0C">
        <w:rPr>
          <w:rStyle w:val="Fett"/>
          <w:rFonts w:asciiTheme="minorHAnsi" w:hAnsiTheme="minorHAnsi" w:cstheme="minorHAnsi"/>
          <w:b w:val="0"/>
          <w:bCs w:val="0"/>
          <w:color w:val="000000"/>
          <w:sz w:val="22"/>
          <w:szCs w:val="22"/>
          <w:bdr w:val="none" w:sz="0" w:space="0" w:color="auto" w:frame="1"/>
        </w:rPr>
        <w:t xml:space="preserve"> Food </w:t>
      </w:r>
      <w:r w:rsidR="00875D54" w:rsidRPr="00546D0C">
        <w:rPr>
          <w:rStyle w:val="Fett"/>
          <w:rFonts w:asciiTheme="minorHAnsi" w:hAnsiTheme="minorHAnsi" w:cstheme="minorHAnsi"/>
          <w:b w:val="0"/>
          <w:bCs w:val="0"/>
          <w:color w:val="000000"/>
          <w:sz w:val="22"/>
          <w:szCs w:val="22"/>
          <w:bdr w:val="none" w:sz="0" w:space="0" w:color="auto" w:frame="1"/>
        </w:rPr>
        <w:t>sowie</w:t>
      </w:r>
      <w:r w:rsidR="00682EB7" w:rsidRPr="00546D0C">
        <w:rPr>
          <w:rStyle w:val="Fett"/>
          <w:rFonts w:asciiTheme="minorHAnsi" w:hAnsiTheme="minorHAnsi" w:cstheme="minorHAnsi"/>
          <w:b w:val="0"/>
          <w:bCs w:val="0"/>
          <w:color w:val="000000"/>
          <w:sz w:val="22"/>
          <w:szCs w:val="22"/>
          <w:bdr w:val="none" w:sz="0" w:space="0" w:color="auto" w:frame="1"/>
        </w:rPr>
        <w:t xml:space="preserve"> Zero </w:t>
      </w:r>
      <w:proofErr w:type="spellStart"/>
      <w:r w:rsidR="00682EB7" w:rsidRPr="00546D0C">
        <w:rPr>
          <w:rStyle w:val="Fett"/>
          <w:rFonts w:asciiTheme="minorHAnsi" w:hAnsiTheme="minorHAnsi" w:cstheme="minorHAnsi"/>
          <w:b w:val="0"/>
          <w:bCs w:val="0"/>
          <w:color w:val="000000"/>
          <w:sz w:val="22"/>
          <w:szCs w:val="22"/>
          <w:bdr w:val="none" w:sz="0" w:space="0" w:color="auto" w:frame="1"/>
        </w:rPr>
        <w:t>Waste</w:t>
      </w:r>
      <w:proofErr w:type="spellEnd"/>
      <w:r w:rsidR="00682EB7" w:rsidRPr="00546D0C">
        <w:rPr>
          <w:rStyle w:val="Fett"/>
          <w:rFonts w:asciiTheme="minorHAnsi" w:hAnsiTheme="minorHAnsi" w:cstheme="minorHAnsi"/>
          <w:b w:val="0"/>
          <w:bCs w:val="0"/>
          <w:sz w:val="22"/>
          <w:szCs w:val="22"/>
          <w:bdr w:val="none" w:sz="0" w:space="0" w:color="auto" w:frame="1"/>
        </w:rPr>
        <w:t xml:space="preserve"> </w:t>
      </w:r>
      <w:r w:rsidR="00875D54" w:rsidRPr="00546D0C">
        <w:rPr>
          <w:rStyle w:val="Fett"/>
          <w:rFonts w:asciiTheme="minorHAnsi" w:hAnsiTheme="minorHAnsi" w:cstheme="minorHAnsi"/>
          <w:b w:val="0"/>
          <w:bCs w:val="0"/>
          <w:sz w:val="22"/>
          <w:szCs w:val="22"/>
          <w:bdr w:val="none" w:sz="0" w:space="0" w:color="auto" w:frame="1"/>
        </w:rPr>
        <w:t>stehen auch in diesem Jahr</w:t>
      </w:r>
      <w:r w:rsidR="00682EB7" w:rsidRPr="00546D0C">
        <w:rPr>
          <w:rStyle w:val="Fett"/>
          <w:rFonts w:asciiTheme="minorHAnsi" w:hAnsiTheme="minorHAnsi" w:cstheme="minorHAnsi"/>
          <w:b w:val="0"/>
          <w:bCs w:val="0"/>
          <w:sz w:val="22"/>
          <w:szCs w:val="22"/>
          <w:bdr w:val="none" w:sz="0" w:space="0" w:color="auto" w:frame="1"/>
        </w:rPr>
        <w:t xml:space="preserve"> wieder im Fokus</w:t>
      </w:r>
      <w:r w:rsidR="009024B9" w:rsidRPr="00546D0C">
        <w:rPr>
          <w:rStyle w:val="Fett"/>
          <w:rFonts w:asciiTheme="minorHAnsi" w:hAnsiTheme="minorHAnsi" w:cstheme="minorHAnsi"/>
          <w:b w:val="0"/>
          <w:bCs w:val="0"/>
          <w:sz w:val="22"/>
          <w:szCs w:val="22"/>
          <w:bdr w:val="none" w:sz="0" w:space="0" w:color="auto" w:frame="1"/>
        </w:rPr>
        <w:t xml:space="preserve"> des öffentlichen Interesses</w:t>
      </w:r>
      <w:r w:rsidR="00682EB7" w:rsidRPr="00546D0C">
        <w:rPr>
          <w:rStyle w:val="Fett"/>
          <w:rFonts w:asciiTheme="minorHAnsi" w:hAnsiTheme="minorHAnsi" w:cstheme="minorHAnsi"/>
          <w:b w:val="0"/>
          <w:bCs w:val="0"/>
          <w:sz w:val="22"/>
          <w:szCs w:val="22"/>
          <w:bdr w:val="none" w:sz="0" w:space="0" w:color="auto" w:frame="1"/>
        </w:rPr>
        <w:t xml:space="preserve">. </w:t>
      </w:r>
      <w:r w:rsidR="009024B9" w:rsidRPr="00546D0C">
        <w:rPr>
          <w:rFonts w:asciiTheme="minorHAnsi" w:hAnsiTheme="minorHAnsi" w:cstheme="minorHAnsi"/>
          <w:color w:val="000000"/>
          <w:sz w:val="22"/>
          <w:szCs w:val="22"/>
        </w:rPr>
        <w:t>Berechtigterweise: Denn allein in Österreich landen nach Schätzungen der Universität für Bodenkultur pro Jahr rund eine Million Tonnen genießbarer Lebensmittel im Müll.</w:t>
      </w:r>
      <w:r w:rsidR="009024B9" w:rsidRPr="00546D0C">
        <w:rPr>
          <w:rStyle w:val="Funotenzeichen"/>
          <w:rFonts w:asciiTheme="minorHAnsi" w:hAnsiTheme="minorHAnsi" w:cstheme="minorHAnsi"/>
          <w:color w:val="000000"/>
          <w:sz w:val="22"/>
          <w:szCs w:val="22"/>
        </w:rPr>
        <w:footnoteReference w:id="7"/>
      </w:r>
      <w:r w:rsidR="009024B9" w:rsidRPr="00546D0C">
        <w:rPr>
          <w:rFonts w:asciiTheme="minorHAnsi" w:hAnsiTheme="minorHAnsi" w:cstheme="minorHAnsi"/>
          <w:color w:val="000000"/>
          <w:sz w:val="22"/>
          <w:szCs w:val="22"/>
        </w:rPr>
        <w:t xml:space="preserve"> Und </w:t>
      </w:r>
      <w:proofErr w:type="gramStart"/>
      <w:r w:rsidR="009024B9" w:rsidRPr="00546D0C">
        <w:rPr>
          <w:rFonts w:asciiTheme="minorHAnsi" w:hAnsiTheme="minorHAnsi" w:cstheme="minorHAnsi"/>
          <w:color w:val="000000"/>
          <w:sz w:val="22"/>
          <w:szCs w:val="22"/>
        </w:rPr>
        <w:t>das</w:t>
      </w:r>
      <w:proofErr w:type="gramEnd"/>
      <w:r w:rsidR="009024B9" w:rsidRPr="00546D0C">
        <w:rPr>
          <w:rFonts w:asciiTheme="minorHAnsi" w:hAnsiTheme="minorHAnsi" w:cstheme="minorHAnsi"/>
          <w:color w:val="000000"/>
          <w:sz w:val="22"/>
          <w:szCs w:val="22"/>
        </w:rPr>
        <w:t xml:space="preserve"> obwohl die österreichische Küche seit jeher </w:t>
      </w:r>
      <w:r w:rsidR="009024B9" w:rsidRPr="00546D0C">
        <w:rPr>
          <w:rStyle w:val="normaltextrun"/>
          <w:rFonts w:asciiTheme="minorHAnsi" w:hAnsiTheme="minorHAnsi" w:cstheme="minorHAnsi"/>
          <w:color w:val="000000"/>
          <w:sz w:val="22"/>
          <w:szCs w:val="22"/>
        </w:rPr>
        <w:t xml:space="preserve">einige Inspirationen der </w:t>
      </w:r>
      <w:proofErr w:type="spellStart"/>
      <w:r w:rsidR="009024B9" w:rsidRPr="00546D0C">
        <w:rPr>
          <w:rStyle w:val="normaltextrun"/>
          <w:rFonts w:asciiTheme="minorHAnsi" w:hAnsiTheme="minorHAnsi" w:cstheme="minorHAnsi"/>
          <w:color w:val="000000"/>
          <w:sz w:val="22"/>
          <w:szCs w:val="22"/>
        </w:rPr>
        <w:t>Restl</w:t>
      </w:r>
      <w:proofErr w:type="spellEnd"/>
      <w:r w:rsidR="009024B9" w:rsidRPr="00546D0C">
        <w:rPr>
          <w:rStyle w:val="normaltextrun"/>
          <w:rFonts w:asciiTheme="minorHAnsi" w:hAnsiTheme="minorHAnsi" w:cstheme="minorHAnsi"/>
          <w:color w:val="000000"/>
          <w:sz w:val="22"/>
          <w:szCs w:val="22"/>
        </w:rPr>
        <w:t xml:space="preserve">-Verwertung kennt, wie Grenadiermarsch, Semmelknödel oder Scheiterhaufen. Aber ein erstes Umdenken ist bereits da. In der </w:t>
      </w:r>
      <w:proofErr w:type="spellStart"/>
      <w:r w:rsidR="009024B9" w:rsidRPr="00546D0C">
        <w:rPr>
          <w:rStyle w:val="normaltextrun"/>
          <w:rFonts w:asciiTheme="minorHAnsi" w:hAnsiTheme="minorHAnsi" w:cstheme="minorHAnsi"/>
          <w:color w:val="000000"/>
          <w:sz w:val="22"/>
          <w:szCs w:val="22"/>
        </w:rPr>
        <w:lastRenderedPageBreak/>
        <w:t>elektrabregenz</w:t>
      </w:r>
      <w:proofErr w:type="spellEnd"/>
      <w:r w:rsidR="009024B9" w:rsidRPr="00546D0C">
        <w:rPr>
          <w:rStyle w:val="normaltextrun"/>
          <w:rFonts w:asciiTheme="minorHAnsi" w:hAnsiTheme="minorHAnsi" w:cstheme="minorHAnsi"/>
          <w:color w:val="000000"/>
          <w:sz w:val="22"/>
          <w:szCs w:val="22"/>
        </w:rPr>
        <w:t xml:space="preserve"> Umfrage gaben bereits 11 Prozent an, dass sie heute anders kochen, da sie darauf achten, keine Lebensmittel zu verschwenden. </w:t>
      </w:r>
      <w:r w:rsidR="00682EB7" w:rsidRPr="00546D0C">
        <w:rPr>
          <w:rFonts w:asciiTheme="minorHAnsi" w:hAnsiTheme="minorHAnsi" w:cstheme="minorHAnsi"/>
          <w:sz w:val="22"/>
          <w:szCs w:val="22"/>
        </w:rPr>
        <w:t>Der</w:t>
      </w:r>
      <w:r w:rsidRPr="00546D0C">
        <w:rPr>
          <w:rFonts w:asciiTheme="minorHAnsi" w:hAnsiTheme="minorHAnsi" w:cstheme="minorHAnsi"/>
          <w:sz w:val="22"/>
          <w:szCs w:val="22"/>
        </w:rPr>
        <w:t xml:space="preserve"> Trend zur Wiederverwertung von Lebensmitteln bietet kreative Lösungen zur sinnvollen Nutzung von Essensresten. Rezepte und neu entwickelte Verarbeitungstechniken sorgen dafür, dass Lebensmittel künftig nicht im Müll, sondern wieder auf dem Tisch landen.</w:t>
      </w:r>
      <w:r w:rsidR="009024B9" w:rsidRPr="00546D0C">
        <w:rPr>
          <w:rFonts w:asciiTheme="minorHAnsi" w:hAnsiTheme="minorHAnsi" w:cstheme="minorHAnsi"/>
          <w:color w:val="000000"/>
          <w:sz w:val="22"/>
          <w:szCs w:val="22"/>
        </w:rPr>
        <w:t xml:space="preserve"> </w:t>
      </w:r>
      <w:r w:rsidR="00F50A04" w:rsidRPr="00546D0C">
        <w:rPr>
          <w:rStyle w:val="normaltextrun"/>
          <w:rFonts w:asciiTheme="minorHAnsi" w:hAnsiTheme="minorHAnsi" w:cstheme="minorHAnsi"/>
          <w:color w:val="000000"/>
          <w:sz w:val="22"/>
          <w:szCs w:val="22"/>
        </w:rPr>
        <w:t xml:space="preserve">So werden Kürbisschalen zu Chips, </w:t>
      </w:r>
      <w:r w:rsidR="00F50A04" w:rsidRPr="00546D0C">
        <w:rPr>
          <w:rStyle w:val="Fett"/>
          <w:rFonts w:asciiTheme="minorHAnsi" w:hAnsiTheme="minorHAnsi" w:cstheme="minorHAnsi"/>
          <w:b w:val="0"/>
          <w:bCs w:val="0"/>
          <w:sz w:val="22"/>
          <w:szCs w:val="22"/>
          <w:bdr w:val="none" w:sz="0" w:space="0" w:color="auto" w:frame="1"/>
        </w:rPr>
        <w:t xml:space="preserve">Brokkoli-Stängel kommen in die Suppe, braune Bananen in Desserts, altes Brot in Knödel oder in den Scheiterhaufen, und, und, und. </w:t>
      </w:r>
    </w:p>
    <w:p w14:paraId="57C5B44F" w14:textId="77777777" w:rsidR="00590E2D" w:rsidRPr="00546D0C" w:rsidRDefault="00590E2D" w:rsidP="00F50A04">
      <w:pPr>
        <w:pStyle w:val="paragraph"/>
        <w:spacing w:before="0" w:beforeAutospacing="0" w:after="0" w:afterAutospacing="0"/>
        <w:jc w:val="both"/>
        <w:textAlignment w:val="baseline"/>
        <w:rPr>
          <w:rStyle w:val="Fett"/>
          <w:rFonts w:asciiTheme="minorHAnsi" w:hAnsiTheme="minorHAnsi" w:cstheme="minorHAnsi"/>
          <w:b w:val="0"/>
          <w:bCs w:val="0"/>
          <w:sz w:val="22"/>
          <w:szCs w:val="22"/>
          <w:bdr w:val="none" w:sz="0" w:space="0" w:color="auto" w:frame="1"/>
        </w:rPr>
      </w:pPr>
    </w:p>
    <w:p w14:paraId="0D1EFEC9" w14:textId="4357F45F" w:rsidR="00590E2D" w:rsidRPr="00546D0C" w:rsidRDefault="00590E2D" w:rsidP="00F50A04">
      <w:pPr>
        <w:pStyle w:val="paragraph"/>
        <w:spacing w:before="0" w:beforeAutospacing="0" w:after="0" w:afterAutospacing="0"/>
        <w:jc w:val="both"/>
        <w:textAlignment w:val="baseline"/>
        <w:rPr>
          <w:rStyle w:val="Fett"/>
          <w:rFonts w:asciiTheme="minorHAnsi" w:hAnsiTheme="minorHAnsi" w:cstheme="minorHAnsi"/>
          <w:sz w:val="22"/>
          <w:szCs w:val="22"/>
          <w:bdr w:val="none" w:sz="0" w:space="0" w:color="auto" w:frame="1"/>
        </w:rPr>
      </w:pPr>
      <w:r w:rsidRPr="00546D0C">
        <w:rPr>
          <w:rStyle w:val="Fett"/>
          <w:rFonts w:asciiTheme="minorHAnsi" w:hAnsiTheme="minorHAnsi" w:cstheme="minorHAnsi"/>
          <w:sz w:val="22"/>
          <w:szCs w:val="22"/>
          <w:bdr w:val="none" w:sz="0" w:space="0" w:color="auto" w:frame="1"/>
        </w:rPr>
        <w:t>Zubereitung:</w:t>
      </w:r>
      <w:r w:rsidR="007A5E07" w:rsidRPr="00546D0C">
        <w:rPr>
          <w:rStyle w:val="Fett"/>
          <w:rFonts w:asciiTheme="minorHAnsi" w:hAnsiTheme="minorHAnsi" w:cstheme="minorHAnsi"/>
          <w:sz w:val="22"/>
          <w:szCs w:val="22"/>
          <w:bdr w:val="none" w:sz="0" w:space="0" w:color="auto" w:frame="1"/>
        </w:rPr>
        <w:t xml:space="preserve"> Schonend und gesund liegt im Trend</w:t>
      </w:r>
    </w:p>
    <w:p w14:paraId="49BC5F47" w14:textId="1C860437" w:rsidR="00590E2D" w:rsidRPr="00546D0C" w:rsidRDefault="00590E2D" w:rsidP="00F50A04">
      <w:pPr>
        <w:pStyle w:val="paragraph"/>
        <w:spacing w:before="0" w:beforeAutospacing="0" w:after="0" w:afterAutospacing="0"/>
        <w:jc w:val="both"/>
        <w:textAlignment w:val="baseline"/>
        <w:rPr>
          <w:rStyle w:val="Fett"/>
          <w:rFonts w:asciiTheme="minorHAnsi" w:hAnsiTheme="minorHAnsi" w:cstheme="minorHAnsi"/>
          <w:b w:val="0"/>
          <w:bCs w:val="0"/>
          <w:sz w:val="22"/>
          <w:szCs w:val="22"/>
          <w:bdr w:val="none" w:sz="0" w:space="0" w:color="auto" w:frame="1"/>
        </w:rPr>
      </w:pPr>
      <w:r w:rsidRPr="00546D0C">
        <w:rPr>
          <w:rStyle w:val="Fett"/>
          <w:rFonts w:asciiTheme="minorHAnsi" w:hAnsiTheme="minorHAnsi" w:cstheme="minorHAnsi"/>
          <w:b w:val="0"/>
          <w:bCs w:val="0"/>
          <w:sz w:val="22"/>
          <w:szCs w:val="22"/>
          <w:bdr w:val="none" w:sz="0" w:space="0" w:color="auto" w:frame="1"/>
        </w:rPr>
        <w:t xml:space="preserve">In den letzten Jahren hat sich der Kochtrend zunehmend in Richtung gesunder, schonender und fettarmer Zubereitungsmethoden entwickelt. Immer mehr Menschen legen Wert auf eine ausgewogene Ernährung, die neben frischen Zutaten auch schonende Zubereitungsarten umfasst. Techniken wie Dampfgaren, Frittieren ohne Fett – wie es im </w:t>
      </w:r>
      <w:proofErr w:type="spellStart"/>
      <w:r w:rsidRPr="00546D0C">
        <w:rPr>
          <w:rStyle w:val="Fett"/>
          <w:rFonts w:asciiTheme="minorHAnsi" w:hAnsiTheme="minorHAnsi" w:cstheme="minorHAnsi"/>
          <w:b w:val="0"/>
          <w:bCs w:val="0"/>
          <w:sz w:val="22"/>
          <w:szCs w:val="22"/>
          <w:bdr w:val="none" w:sz="0" w:space="0" w:color="auto" w:frame="1"/>
        </w:rPr>
        <w:t>elektrabregenz</w:t>
      </w:r>
      <w:proofErr w:type="spellEnd"/>
      <w:r w:rsidRPr="00546D0C">
        <w:rPr>
          <w:rStyle w:val="Fett"/>
          <w:rFonts w:asciiTheme="minorHAnsi" w:hAnsiTheme="minorHAnsi" w:cstheme="minorHAnsi"/>
          <w:b w:val="0"/>
          <w:bCs w:val="0"/>
          <w:sz w:val="22"/>
          <w:szCs w:val="22"/>
          <w:bdr w:val="none" w:sz="0" w:space="0" w:color="auto" w:frame="1"/>
        </w:rPr>
        <w:t xml:space="preserve"> </w:t>
      </w:r>
      <w:proofErr w:type="spellStart"/>
      <w:r w:rsidRPr="00546D0C">
        <w:rPr>
          <w:rStyle w:val="Fett"/>
          <w:rFonts w:asciiTheme="minorHAnsi" w:hAnsiTheme="minorHAnsi" w:cstheme="minorHAnsi"/>
          <w:b w:val="0"/>
          <w:bCs w:val="0"/>
          <w:sz w:val="22"/>
          <w:szCs w:val="22"/>
          <w:bdr w:val="none" w:sz="0" w:space="0" w:color="auto" w:frame="1"/>
        </w:rPr>
        <w:t>AirFry</w:t>
      </w:r>
      <w:proofErr w:type="spellEnd"/>
      <w:r w:rsidRPr="00546D0C">
        <w:rPr>
          <w:rStyle w:val="Fett"/>
          <w:rFonts w:asciiTheme="minorHAnsi" w:hAnsiTheme="minorHAnsi" w:cstheme="minorHAnsi"/>
          <w:b w:val="0"/>
          <w:bCs w:val="0"/>
          <w:sz w:val="22"/>
          <w:szCs w:val="22"/>
          <w:bdr w:val="none" w:sz="0" w:space="0" w:color="auto" w:frame="1"/>
        </w:rPr>
        <w:t xml:space="preserve"> Backrohr möglich ist – oder Grillen ohne zusätzliches Fett ermöglichen es, den natürlichen Geschmack der Lebensmittel zu bewahren und gleichzeitig den Nährstoffgehalt zu maximieren. Zudem gewinnt die pflanzenbasierte Küche an Bedeutung, da sie nicht nur gesund ist, sondern auch den ökologischen Fußabdruck reduziert. Die Kombination aus bewusster Ernährung und kreativen Kochmethoden fördert nicht nur die Gesundheit, sondern auch das Bewusstsein für nachhaltige Lebensmittel.</w:t>
      </w:r>
    </w:p>
    <w:p w14:paraId="541BA841" w14:textId="77777777" w:rsidR="00DC1618" w:rsidRPr="00546D0C" w:rsidRDefault="00DC1618" w:rsidP="00F50A04">
      <w:pPr>
        <w:pStyle w:val="paragraph"/>
        <w:spacing w:before="0" w:beforeAutospacing="0" w:after="0" w:afterAutospacing="0"/>
        <w:jc w:val="both"/>
        <w:textAlignment w:val="baseline"/>
        <w:rPr>
          <w:rFonts w:asciiTheme="minorHAnsi" w:hAnsiTheme="minorHAnsi" w:cstheme="minorHAnsi"/>
          <w:color w:val="000000"/>
          <w:sz w:val="22"/>
          <w:szCs w:val="22"/>
        </w:rPr>
      </w:pPr>
    </w:p>
    <w:p w14:paraId="02B10257" w14:textId="711CD07D" w:rsidR="004B5ADB" w:rsidRPr="00546D0C" w:rsidRDefault="004B5ADB" w:rsidP="145DE25A">
      <w:pPr>
        <w:pStyle w:val="Default"/>
        <w:adjustRightInd/>
        <w:jc w:val="both"/>
        <w:rPr>
          <w:rStyle w:val="normaltextrun"/>
          <w:rFonts w:asciiTheme="minorHAnsi" w:hAnsiTheme="minorHAnsi" w:cstheme="minorHAnsi"/>
          <w:sz w:val="22"/>
          <w:szCs w:val="22"/>
          <w:lang w:val="de-AT"/>
        </w:rPr>
      </w:pPr>
      <w:r w:rsidRPr="00546D0C">
        <w:rPr>
          <w:rStyle w:val="normaltextrun"/>
          <w:rFonts w:asciiTheme="minorHAnsi" w:hAnsiTheme="minorHAnsi" w:cstheme="minorHAnsi"/>
          <w:sz w:val="22"/>
          <w:szCs w:val="22"/>
          <w:shd w:val="clear" w:color="auto" w:fill="FFFFFF"/>
          <w:lang w:val="de-AT"/>
        </w:rPr>
        <w:t>„</w:t>
      </w:r>
      <w:r w:rsidR="007D3E4C" w:rsidRPr="00546D0C">
        <w:rPr>
          <w:rStyle w:val="normaltextrun"/>
          <w:rFonts w:asciiTheme="minorHAnsi" w:hAnsiTheme="minorHAnsi" w:cstheme="minorHAnsi"/>
          <w:sz w:val="22"/>
          <w:szCs w:val="22"/>
          <w:shd w:val="clear" w:color="auto" w:fill="FFFFFF"/>
          <w:lang w:val="de-AT"/>
        </w:rPr>
        <w:t>Auch 2025 steht bei</w:t>
      </w:r>
      <w:r w:rsidRPr="00546D0C">
        <w:rPr>
          <w:rStyle w:val="normaltextrun"/>
          <w:rFonts w:asciiTheme="minorHAnsi" w:hAnsiTheme="minorHAnsi" w:cstheme="minorHAnsi"/>
          <w:sz w:val="22"/>
          <w:szCs w:val="22"/>
          <w:shd w:val="clear" w:color="auto" w:fill="FFFFFF"/>
          <w:lang w:val="de-AT"/>
        </w:rPr>
        <w:t xml:space="preserve"> </w:t>
      </w:r>
      <w:proofErr w:type="spellStart"/>
      <w:r w:rsidRPr="00546D0C">
        <w:rPr>
          <w:rStyle w:val="normaltextrun"/>
          <w:rFonts w:asciiTheme="minorHAnsi" w:hAnsiTheme="minorHAnsi" w:cstheme="minorHAnsi"/>
          <w:sz w:val="22"/>
          <w:szCs w:val="22"/>
          <w:shd w:val="clear" w:color="auto" w:fill="FFFFFF"/>
          <w:lang w:val="de-AT"/>
        </w:rPr>
        <w:t>elektrabregenz</w:t>
      </w:r>
      <w:proofErr w:type="spellEnd"/>
      <w:r w:rsidR="007D3E4C" w:rsidRPr="00546D0C">
        <w:rPr>
          <w:rStyle w:val="normaltextrun"/>
          <w:rFonts w:asciiTheme="minorHAnsi" w:hAnsiTheme="minorHAnsi" w:cstheme="minorHAnsi"/>
          <w:sz w:val="22"/>
          <w:szCs w:val="22"/>
          <w:shd w:val="clear" w:color="auto" w:fill="FFFFFF"/>
          <w:lang w:val="de-AT"/>
        </w:rPr>
        <w:t xml:space="preserve"> wieder das Kochen im Mittelpunkt</w:t>
      </w:r>
      <w:r w:rsidRPr="00546D0C">
        <w:rPr>
          <w:rStyle w:val="normaltextrun"/>
          <w:rFonts w:asciiTheme="minorHAnsi" w:hAnsiTheme="minorHAnsi" w:cstheme="minorHAnsi"/>
          <w:sz w:val="22"/>
          <w:szCs w:val="22"/>
          <w:shd w:val="clear" w:color="auto" w:fill="FFFFFF"/>
          <w:lang w:val="de-AT"/>
        </w:rPr>
        <w:t>.</w:t>
      </w:r>
      <w:r w:rsidR="007D3E4C" w:rsidRPr="00546D0C">
        <w:rPr>
          <w:rStyle w:val="normaltextrun"/>
          <w:rFonts w:asciiTheme="minorHAnsi" w:hAnsiTheme="minorHAnsi" w:cstheme="minorHAnsi"/>
          <w:sz w:val="22"/>
          <w:szCs w:val="22"/>
          <w:shd w:val="clear" w:color="auto" w:fill="FFFFFF"/>
          <w:lang w:val="de-AT"/>
        </w:rPr>
        <w:t xml:space="preserve"> </w:t>
      </w:r>
      <w:r w:rsidR="19D3CDD5" w:rsidRPr="00546D0C">
        <w:rPr>
          <w:rStyle w:val="normaltextrun"/>
          <w:rFonts w:asciiTheme="minorHAnsi" w:hAnsiTheme="minorHAnsi" w:cstheme="minorHAnsi"/>
          <w:sz w:val="22"/>
          <w:szCs w:val="22"/>
          <w:shd w:val="clear" w:color="auto" w:fill="FFFFFF"/>
          <w:lang w:val="de-AT"/>
        </w:rPr>
        <w:t>So lassen es die</w:t>
      </w:r>
      <w:r w:rsidR="007D3E4C" w:rsidRPr="00546D0C">
        <w:rPr>
          <w:rStyle w:val="normaltextrun"/>
          <w:rFonts w:asciiTheme="minorHAnsi" w:hAnsiTheme="minorHAnsi" w:cstheme="minorHAnsi"/>
          <w:sz w:val="22"/>
          <w:szCs w:val="22"/>
          <w:shd w:val="clear" w:color="auto" w:fill="FFFFFF"/>
          <w:lang w:val="de-AT"/>
        </w:rPr>
        <w:t xml:space="preserve"> aktuellen </w:t>
      </w:r>
      <w:r w:rsidR="2C6BE161" w:rsidRPr="00546D0C">
        <w:rPr>
          <w:rStyle w:val="normaltextrun"/>
          <w:rFonts w:asciiTheme="minorHAnsi" w:hAnsiTheme="minorHAnsi" w:cstheme="minorHAnsi"/>
          <w:sz w:val="22"/>
          <w:szCs w:val="22"/>
          <w:shd w:val="clear" w:color="auto" w:fill="FFFFFF"/>
          <w:lang w:val="de-AT"/>
        </w:rPr>
        <w:t xml:space="preserve">Trends </w:t>
      </w:r>
      <w:r w:rsidR="007D3E4C" w:rsidRPr="00546D0C">
        <w:rPr>
          <w:rStyle w:val="normaltextrun"/>
          <w:rFonts w:asciiTheme="minorHAnsi" w:hAnsiTheme="minorHAnsi" w:cstheme="minorHAnsi"/>
          <w:sz w:val="22"/>
          <w:szCs w:val="22"/>
          <w:shd w:val="clear" w:color="auto" w:fill="FFFFFF"/>
          <w:lang w:val="de-AT"/>
        </w:rPr>
        <w:t>in den österreichischen Küchen wieder spannend werden</w:t>
      </w:r>
      <w:r w:rsidRPr="00546D0C">
        <w:rPr>
          <w:rStyle w:val="normaltextrun"/>
          <w:rFonts w:asciiTheme="minorHAnsi" w:hAnsiTheme="minorHAnsi" w:cstheme="minorHAnsi"/>
          <w:sz w:val="22"/>
          <w:szCs w:val="22"/>
          <w:shd w:val="clear" w:color="auto" w:fill="FFFFFF"/>
          <w:lang w:val="de-AT"/>
        </w:rPr>
        <w:t xml:space="preserve">“, so Margit </w:t>
      </w:r>
      <w:proofErr w:type="spellStart"/>
      <w:r w:rsidRPr="00546D0C">
        <w:rPr>
          <w:rStyle w:val="normaltextrun"/>
          <w:rFonts w:asciiTheme="minorHAnsi" w:hAnsiTheme="minorHAnsi" w:cstheme="minorHAnsi"/>
          <w:sz w:val="22"/>
          <w:szCs w:val="22"/>
          <w:shd w:val="clear" w:color="auto" w:fill="FFFFFF"/>
          <w:lang w:val="de-AT"/>
        </w:rPr>
        <w:t>Anglmaier</w:t>
      </w:r>
      <w:proofErr w:type="spellEnd"/>
      <w:r w:rsidRPr="00546D0C">
        <w:rPr>
          <w:rStyle w:val="normaltextrun"/>
          <w:rFonts w:asciiTheme="minorHAnsi" w:hAnsiTheme="minorHAnsi" w:cstheme="minorHAnsi"/>
          <w:sz w:val="22"/>
          <w:szCs w:val="22"/>
          <w:shd w:val="clear" w:color="auto" w:fill="FFFFFF"/>
          <w:lang w:val="de-AT"/>
        </w:rPr>
        <w:t xml:space="preserve">, Head </w:t>
      </w:r>
      <w:proofErr w:type="spellStart"/>
      <w:r w:rsidRPr="00546D0C">
        <w:rPr>
          <w:rStyle w:val="normaltextrun"/>
          <w:rFonts w:asciiTheme="minorHAnsi" w:hAnsiTheme="minorHAnsi" w:cstheme="minorHAnsi"/>
          <w:sz w:val="22"/>
          <w:szCs w:val="22"/>
          <w:shd w:val="clear" w:color="auto" w:fill="FFFFFF"/>
          <w:lang w:val="de-AT"/>
        </w:rPr>
        <w:t>of</w:t>
      </w:r>
      <w:proofErr w:type="spellEnd"/>
      <w:r w:rsidRPr="00546D0C">
        <w:rPr>
          <w:rStyle w:val="normaltextrun"/>
          <w:rFonts w:asciiTheme="minorHAnsi" w:hAnsiTheme="minorHAnsi" w:cstheme="minorHAnsi"/>
          <w:sz w:val="22"/>
          <w:szCs w:val="22"/>
          <w:shd w:val="clear" w:color="auto" w:fill="FFFFFF"/>
          <w:lang w:val="de-AT"/>
        </w:rPr>
        <w:t xml:space="preserve"> Marketing &amp; Communications der Beko Austria AG und ergänzt: „</w:t>
      </w:r>
      <w:r w:rsidR="2BAA5FEA" w:rsidRPr="00546D0C">
        <w:rPr>
          <w:rStyle w:val="normaltextrun"/>
          <w:rFonts w:asciiTheme="minorHAnsi" w:hAnsiTheme="minorHAnsi" w:cstheme="minorHAnsi"/>
          <w:sz w:val="22"/>
          <w:szCs w:val="22"/>
          <w:shd w:val="clear" w:color="auto" w:fill="FFFFFF"/>
          <w:lang w:val="de-AT"/>
        </w:rPr>
        <w:t xml:space="preserve">Umso wichtiger ist es uns auch, dass wir </w:t>
      </w:r>
      <w:r w:rsidR="5201C9DA" w:rsidRPr="00546D0C">
        <w:rPr>
          <w:rStyle w:val="normaltextrun"/>
          <w:rFonts w:asciiTheme="minorHAnsi" w:hAnsiTheme="minorHAnsi" w:cstheme="minorHAnsi"/>
          <w:sz w:val="22"/>
          <w:szCs w:val="22"/>
          <w:shd w:val="clear" w:color="auto" w:fill="FFFFFF"/>
          <w:lang w:val="de-AT"/>
        </w:rPr>
        <w:t xml:space="preserve">im unserem </w:t>
      </w:r>
      <w:proofErr w:type="spellStart"/>
      <w:r w:rsidR="5201C9DA" w:rsidRPr="00546D0C">
        <w:rPr>
          <w:rStyle w:val="normaltextrun"/>
          <w:rFonts w:asciiTheme="minorHAnsi" w:hAnsiTheme="minorHAnsi" w:cstheme="minorHAnsi"/>
          <w:sz w:val="22"/>
          <w:szCs w:val="22"/>
          <w:shd w:val="clear" w:color="auto" w:fill="FFFFFF"/>
          <w:lang w:val="de-AT"/>
        </w:rPr>
        <w:t>elektrabregenz</w:t>
      </w:r>
      <w:proofErr w:type="spellEnd"/>
      <w:r w:rsidR="5201C9DA" w:rsidRPr="00546D0C">
        <w:rPr>
          <w:rStyle w:val="normaltextrun"/>
          <w:rFonts w:asciiTheme="minorHAnsi" w:hAnsiTheme="minorHAnsi" w:cstheme="minorHAnsi"/>
          <w:sz w:val="22"/>
          <w:szCs w:val="22"/>
          <w:shd w:val="clear" w:color="auto" w:fill="FFFFFF"/>
          <w:lang w:val="de-AT"/>
        </w:rPr>
        <w:t xml:space="preserve"> Produkt-Line-up den Bedürfnissen der hiesigen </w:t>
      </w:r>
      <w:proofErr w:type="spellStart"/>
      <w:proofErr w:type="gramStart"/>
      <w:r w:rsidR="5201C9DA" w:rsidRPr="00546D0C">
        <w:rPr>
          <w:rStyle w:val="normaltextrun"/>
          <w:rFonts w:asciiTheme="minorHAnsi" w:hAnsiTheme="minorHAnsi" w:cstheme="minorHAnsi"/>
          <w:sz w:val="22"/>
          <w:szCs w:val="22"/>
          <w:shd w:val="clear" w:color="auto" w:fill="FFFFFF"/>
          <w:lang w:val="de-AT"/>
        </w:rPr>
        <w:t>Konsument:innen</w:t>
      </w:r>
      <w:proofErr w:type="spellEnd"/>
      <w:proofErr w:type="gramEnd"/>
      <w:r w:rsidR="5201C9DA" w:rsidRPr="00546D0C">
        <w:rPr>
          <w:rStyle w:val="normaltextrun"/>
          <w:rFonts w:asciiTheme="minorHAnsi" w:hAnsiTheme="minorHAnsi" w:cstheme="minorHAnsi"/>
          <w:sz w:val="22"/>
          <w:szCs w:val="22"/>
          <w:shd w:val="clear" w:color="auto" w:fill="FFFFFF"/>
          <w:lang w:val="de-AT"/>
        </w:rPr>
        <w:t xml:space="preserve"> gerecht werden. Funktionen wie </w:t>
      </w:r>
      <w:r w:rsidR="041A79BC" w:rsidRPr="00546D0C">
        <w:rPr>
          <w:rStyle w:val="normaltextrun"/>
          <w:rFonts w:asciiTheme="minorHAnsi" w:hAnsiTheme="minorHAnsi" w:cstheme="minorHAnsi"/>
          <w:sz w:val="22"/>
          <w:szCs w:val="22"/>
          <w:shd w:val="clear" w:color="auto" w:fill="FFFFFF"/>
          <w:lang w:val="de-AT"/>
        </w:rPr>
        <w:t xml:space="preserve">beispielsweise </w:t>
      </w:r>
      <w:proofErr w:type="spellStart"/>
      <w:r w:rsidR="5201C9DA" w:rsidRPr="00546D0C">
        <w:rPr>
          <w:rStyle w:val="normaltextrun"/>
          <w:rFonts w:asciiTheme="minorHAnsi" w:hAnsiTheme="minorHAnsi" w:cstheme="minorHAnsi"/>
          <w:sz w:val="22"/>
          <w:szCs w:val="22"/>
          <w:shd w:val="clear" w:color="auto" w:fill="FFFFFF"/>
          <w:lang w:val="de-AT"/>
        </w:rPr>
        <w:t>AirFry</w:t>
      </w:r>
      <w:proofErr w:type="spellEnd"/>
      <w:r w:rsidR="5201C9DA" w:rsidRPr="00546D0C">
        <w:rPr>
          <w:rStyle w:val="normaltextrun"/>
          <w:rFonts w:asciiTheme="minorHAnsi" w:hAnsiTheme="minorHAnsi" w:cstheme="minorHAnsi"/>
          <w:sz w:val="22"/>
          <w:szCs w:val="22"/>
          <w:shd w:val="clear" w:color="auto" w:fill="FFFFFF"/>
          <w:lang w:val="de-AT"/>
        </w:rPr>
        <w:t xml:space="preserve"> </w:t>
      </w:r>
      <w:r w:rsidR="7B58FD97" w:rsidRPr="00546D0C">
        <w:rPr>
          <w:rStyle w:val="normaltextrun"/>
          <w:rFonts w:asciiTheme="minorHAnsi" w:hAnsiTheme="minorHAnsi" w:cstheme="minorHAnsi"/>
          <w:sz w:val="22"/>
          <w:szCs w:val="22"/>
          <w:shd w:val="clear" w:color="auto" w:fill="FFFFFF"/>
          <w:lang w:val="de-AT"/>
        </w:rPr>
        <w:t>bringen</w:t>
      </w:r>
      <w:r w:rsidR="5201C9DA" w:rsidRPr="00546D0C">
        <w:rPr>
          <w:rStyle w:val="normaltextrun"/>
          <w:rFonts w:asciiTheme="minorHAnsi" w:hAnsiTheme="minorHAnsi" w:cstheme="minorHAnsi"/>
          <w:sz w:val="22"/>
          <w:szCs w:val="22"/>
          <w:shd w:val="clear" w:color="auto" w:fill="FFFFFF"/>
          <w:lang w:val="de-AT"/>
        </w:rPr>
        <w:t xml:space="preserve"> ölfreies Frittieren</w:t>
      </w:r>
      <w:r w:rsidR="60E147E8" w:rsidRPr="00546D0C">
        <w:rPr>
          <w:rStyle w:val="normaltextrun"/>
          <w:rFonts w:asciiTheme="minorHAnsi" w:hAnsiTheme="minorHAnsi" w:cstheme="minorHAnsi"/>
          <w:sz w:val="22"/>
          <w:szCs w:val="22"/>
          <w:shd w:val="clear" w:color="auto" w:fill="FFFFFF"/>
          <w:lang w:val="de-AT"/>
        </w:rPr>
        <w:t xml:space="preserve"> direkt ins Backrohr und</w:t>
      </w:r>
      <w:r w:rsidR="688B5171" w:rsidRPr="00546D0C">
        <w:rPr>
          <w:rStyle w:val="normaltextrun"/>
          <w:rFonts w:asciiTheme="minorHAnsi" w:hAnsiTheme="minorHAnsi" w:cstheme="minorHAnsi"/>
          <w:sz w:val="22"/>
          <w:szCs w:val="22"/>
          <w:shd w:val="clear" w:color="auto" w:fill="FFFFFF"/>
          <w:lang w:val="de-AT"/>
        </w:rPr>
        <w:t xml:space="preserve"> stehen für einen noch gesünderen Lifestyle</w:t>
      </w:r>
      <w:r w:rsidR="5201C9DA" w:rsidRPr="00546D0C">
        <w:rPr>
          <w:rStyle w:val="normaltextrun"/>
          <w:rFonts w:asciiTheme="minorHAnsi" w:hAnsiTheme="minorHAnsi" w:cstheme="minorHAnsi"/>
          <w:sz w:val="22"/>
          <w:szCs w:val="22"/>
          <w:shd w:val="clear" w:color="auto" w:fill="FFFFFF"/>
          <w:lang w:val="de-AT"/>
        </w:rPr>
        <w:t xml:space="preserve">, Pyrolyse </w:t>
      </w:r>
      <w:r w:rsidR="69DF12DC" w:rsidRPr="00546D0C">
        <w:rPr>
          <w:rStyle w:val="normaltextrun"/>
          <w:rFonts w:asciiTheme="minorHAnsi" w:hAnsiTheme="minorHAnsi" w:cstheme="minorHAnsi"/>
          <w:sz w:val="22"/>
          <w:szCs w:val="22"/>
          <w:shd w:val="clear" w:color="auto" w:fill="FFFFFF"/>
          <w:lang w:val="de-AT"/>
        </w:rPr>
        <w:t xml:space="preserve">wiederum </w:t>
      </w:r>
      <w:r w:rsidR="37823563" w:rsidRPr="00546D0C">
        <w:rPr>
          <w:rStyle w:val="normaltextrun"/>
          <w:rFonts w:asciiTheme="minorHAnsi" w:hAnsiTheme="minorHAnsi" w:cstheme="minorHAnsi"/>
          <w:sz w:val="22"/>
          <w:szCs w:val="22"/>
          <w:shd w:val="clear" w:color="auto" w:fill="FFFFFF"/>
          <w:lang w:val="de-AT"/>
        </w:rPr>
        <w:t>ist die</w:t>
      </w:r>
      <w:r w:rsidR="5E3C7A19" w:rsidRPr="00546D0C">
        <w:rPr>
          <w:rStyle w:val="normaltextrun"/>
          <w:rFonts w:asciiTheme="minorHAnsi" w:hAnsiTheme="minorHAnsi" w:cstheme="minorHAnsi"/>
          <w:sz w:val="22"/>
          <w:szCs w:val="22"/>
          <w:shd w:val="clear" w:color="auto" w:fill="FFFFFF"/>
          <w:lang w:val="de-AT"/>
        </w:rPr>
        <w:t xml:space="preserve"> praktische Unterstützung bei der</w:t>
      </w:r>
      <w:r w:rsidR="1C78D6DC" w:rsidRPr="00546D0C">
        <w:rPr>
          <w:rStyle w:val="normaltextrun"/>
          <w:rFonts w:asciiTheme="minorHAnsi" w:hAnsiTheme="minorHAnsi" w:cstheme="minorHAnsi"/>
          <w:sz w:val="22"/>
          <w:szCs w:val="22"/>
          <w:shd w:val="clear" w:color="auto" w:fill="FFFFFF"/>
          <w:lang w:val="de-AT"/>
        </w:rPr>
        <w:t xml:space="preserve"> </w:t>
      </w:r>
      <w:r w:rsidR="5201C9DA" w:rsidRPr="00546D0C">
        <w:rPr>
          <w:rStyle w:val="normaltextrun"/>
          <w:rFonts w:asciiTheme="minorHAnsi" w:hAnsiTheme="minorHAnsi" w:cstheme="minorHAnsi"/>
          <w:sz w:val="22"/>
          <w:szCs w:val="22"/>
          <w:shd w:val="clear" w:color="auto" w:fill="FFFFFF"/>
          <w:lang w:val="de-AT"/>
        </w:rPr>
        <w:t>Backrohr</w:t>
      </w:r>
      <w:r w:rsidR="5E4EDE92" w:rsidRPr="00546D0C">
        <w:rPr>
          <w:rStyle w:val="normaltextrun"/>
          <w:rFonts w:asciiTheme="minorHAnsi" w:hAnsiTheme="minorHAnsi" w:cstheme="minorHAnsi"/>
          <w:sz w:val="22"/>
          <w:szCs w:val="22"/>
          <w:shd w:val="clear" w:color="auto" w:fill="FFFFFF"/>
          <w:lang w:val="de-AT"/>
        </w:rPr>
        <w:t xml:space="preserve">-Reinigung </w:t>
      </w:r>
      <w:r w:rsidR="4652B61E" w:rsidRPr="00546D0C">
        <w:rPr>
          <w:rStyle w:val="normaltextrun"/>
          <w:rFonts w:asciiTheme="minorHAnsi" w:hAnsiTheme="minorHAnsi" w:cstheme="minorHAnsi"/>
          <w:sz w:val="22"/>
          <w:szCs w:val="22"/>
          <w:shd w:val="clear" w:color="auto" w:fill="FFFFFF"/>
          <w:lang w:val="de-AT"/>
        </w:rPr>
        <w:t xml:space="preserve">und das Feature </w:t>
      </w:r>
      <w:proofErr w:type="spellStart"/>
      <w:r w:rsidR="4652B61E" w:rsidRPr="00546D0C">
        <w:rPr>
          <w:rStyle w:val="normaltextrun"/>
          <w:rFonts w:asciiTheme="minorHAnsi" w:hAnsiTheme="minorHAnsi" w:cstheme="minorHAnsi"/>
          <w:sz w:val="22"/>
          <w:szCs w:val="22"/>
          <w:shd w:val="clear" w:color="auto" w:fill="FFFFFF"/>
          <w:lang w:val="de-AT"/>
        </w:rPr>
        <w:t>ErnteFrisch</w:t>
      </w:r>
      <w:proofErr w:type="spellEnd"/>
      <w:r w:rsidR="4652B61E" w:rsidRPr="00546D0C">
        <w:rPr>
          <w:rStyle w:val="normaltextrun"/>
          <w:rFonts w:asciiTheme="minorHAnsi" w:hAnsiTheme="minorHAnsi" w:cstheme="minorHAnsi"/>
          <w:sz w:val="22"/>
          <w:szCs w:val="22"/>
          <w:shd w:val="clear" w:color="auto" w:fill="FFFFFF"/>
          <w:lang w:val="de-AT"/>
        </w:rPr>
        <w:t xml:space="preserve"> </w:t>
      </w:r>
      <w:r w:rsidR="13BF38E6" w:rsidRPr="00546D0C">
        <w:rPr>
          <w:rStyle w:val="normaltextrun"/>
          <w:rFonts w:asciiTheme="minorHAnsi" w:hAnsiTheme="minorHAnsi" w:cstheme="minorHAnsi"/>
          <w:sz w:val="22"/>
          <w:szCs w:val="22"/>
          <w:shd w:val="clear" w:color="auto" w:fill="FFFFFF"/>
          <w:lang w:val="de-AT"/>
        </w:rPr>
        <w:t>punktet in Sachen Nachhaltigkeit</w:t>
      </w:r>
      <w:r w:rsidR="4652B61E" w:rsidRPr="00546D0C">
        <w:rPr>
          <w:rStyle w:val="normaltextrun"/>
          <w:rFonts w:asciiTheme="minorHAnsi" w:hAnsiTheme="minorHAnsi" w:cstheme="minorHAnsi"/>
          <w:sz w:val="22"/>
          <w:szCs w:val="22"/>
          <w:shd w:val="clear" w:color="auto" w:fill="FFFFFF"/>
          <w:lang w:val="de-AT"/>
        </w:rPr>
        <w:t xml:space="preserve"> – durch die Imitation des Tages- und Nachtzyklus für längere Haltbarkeit von Obst und Gemüse im Kühlschrank</w:t>
      </w:r>
      <w:r w:rsidR="0CC5D2BC" w:rsidRPr="00546D0C">
        <w:rPr>
          <w:rStyle w:val="normaltextrun"/>
          <w:rFonts w:asciiTheme="minorHAnsi" w:hAnsiTheme="minorHAnsi" w:cstheme="minorHAnsi"/>
          <w:sz w:val="22"/>
          <w:szCs w:val="22"/>
          <w:shd w:val="clear" w:color="auto" w:fill="FFFFFF"/>
          <w:lang w:val="de-AT"/>
        </w:rPr>
        <w:t>.</w:t>
      </w:r>
      <w:r w:rsidR="6FA6BBF2" w:rsidRPr="00546D0C">
        <w:rPr>
          <w:rStyle w:val="normaltextrun"/>
          <w:rFonts w:asciiTheme="minorHAnsi" w:hAnsiTheme="minorHAnsi" w:cstheme="minorHAnsi"/>
          <w:sz w:val="22"/>
          <w:szCs w:val="22"/>
          <w:shd w:val="clear" w:color="auto" w:fill="FFFFFF"/>
          <w:lang w:val="de-AT"/>
        </w:rPr>
        <w:t>”</w:t>
      </w:r>
      <w:r w:rsidR="0CC5D2BC" w:rsidRPr="00546D0C">
        <w:rPr>
          <w:rStyle w:val="normaltextrun"/>
          <w:rFonts w:asciiTheme="minorHAnsi" w:hAnsiTheme="minorHAnsi" w:cstheme="minorHAnsi"/>
          <w:sz w:val="22"/>
          <w:szCs w:val="22"/>
          <w:shd w:val="clear" w:color="auto" w:fill="FFFFFF"/>
          <w:lang w:val="de-AT"/>
        </w:rPr>
        <w:t xml:space="preserve"> </w:t>
      </w:r>
    </w:p>
    <w:p w14:paraId="0CB65F80" w14:textId="70029E48" w:rsidR="004B5ADB" w:rsidRPr="00546D0C" w:rsidRDefault="004B5ADB" w:rsidP="145DE25A">
      <w:pPr>
        <w:pStyle w:val="Default"/>
        <w:adjustRightInd/>
        <w:jc w:val="both"/>
        <w:rPr>
          <w:rStyle w:val="normaltextrun"/>
          <w:rFonts w:asciiTheme="minorHAnsi" w:hAnsiTheme="minorHAnsi" w:cstheme="minorHAnsi"/>
          <w:sz w:val="22"/>
          <w:szCs w:val="22"/>
          <w:lang w:val="de-AT"/>
        </w:rPr>
      </w:pPr>
    </w:p>
    <w:p w14:paraId="19484AB4" w14:textId="0546BEF9" w:rsidR="004B5ADB" w:rsidRPr="00546D0C" w:rsidRDefault="4BB33DB1" w:rsidP="145DE25A">
      <w:pPr>
        <w:pStyle w:val="Default"/>
        <w:adjustRightInd/>
        <w:jc w:val="both"/>
        <w:rPr>
          <w:rStyle w:val="normaltextrun"/>
          <w:rFonts w:asciiTheme="minorHAnsi" w:hAnsiTheme="minorHAnsi" w:cstheme="minorHAnsi"/>
          <w:sz w:val="22"/>
          <w:szCs w:val="22"/>
          <w:lang w:val="de-AT"/>
        </w:rPr>
      </w:pPr>
      <w:r w:rsidRPr="00546D0C">
        <w:rPr>
          <w:rStyle w:val="normaltextrun"/>
          <w:rFonts w:asciiTheme="minorHAnsi" w:hAnsiTheme="minorHAnsi" w:cstheme="minorHAnsi"/>
          <w:sz w:val="22"/>
          <w:szCs w:val="22"/>
          <w:shd w:val="clear" w:color="auto" w:fill="FFFFFF"/>
          <w:lang w:val="de-AT"/>
        </w:rPr>
        <w:t xml:space="preserve">Die Marke </w:t>
      </w:r>
      <w:proofErr w:type="spellStart"/>
      <w:r w:rsidRPr="00546D0C">
        <w:rPr>
          <w:rStyle w:val="normaltextrun"/>
          <w:rFonts w:asciiTheme="minorHAnsi" w:hAnsiTheme="minorHAnsi" w:cstheme="minorHAnsi"/>
          <w:sz w:val="22"/>
          <w:szCs w:val="22"/>
          <w:shd w:val="clear" w:color="auto" w:fill="FFFFFF"/>
          <w:lang w:val="de-AT"/>
        </w:rPr>
        <w:t>elektrabregenz</w:t>
      </w:r>
      <w:proofErr w:type="spellEnd"/>
      <w:r w:rsidRPr="00546D0C">
        <w:rPr>
          <w:rStyle w:val="normaltextrun"/>
          <w:rFonts w:asciiTheme="minorHAnsi" w:hAnsiTheme="minorHAnsi" w:cstheme="minorHAnsi"/>
          <w:sz w:val="22"/>
          <w:szCs w:val="22"/>
          <w:shd w:val="clear" w:color="auto" w:fill="FFFFFF"/>
          <w:lang w:val="de-AT"/>
        </w:rPr>
        <w:t xml:space="preserve"> steht für insgesamt 130jährige Tradition, das Produktportfolio – das sich speziell an Haushalte in Österreich richtet – erstreckt sich über die Kate</w:t>
      </w:r>
      <w:r w:rsidR="6F6D7F3F" w:rsidRPr="00546D0C">
        <w:rPr>
          <w:rStyle w:val="normaltextrun"/>
          <w:rFonts w:asciiTheme="minorHAnsi" w:hAnsiTheme="minorHAnsi" w:cstheme="minorHAnsi"/>
          <w:sz w:val="22"/>
          <w:szCs w:val="22"/>
          <w:shd w:val="clear" w:color="auto" w:fill="FFFFFF"/>
          <w:lang w:val="de-AT"/>
        </w:rPr>
        <w:t xml:space="preserve">gorien </w:t>
      </w:r>
      <w:r w:rsidR="0CC5D2BC" w:rsidRPr="00546D0C">
        <w:rPr>
          <w:rStyle w:val="normaltextrun"/>
          <w:rFonts w:asciiTheme="minorHAnsi" w:hAnsiTheme="minorHAnsi" w:cstheme="minorHAnsi"/>
          <w:sz w:val="22"/>
          <w:szCs w:val="22"/>
          <w:shd w:val="clear" w:color="auto" w:fill="FFFFFF"/>
          <w:lang w:val="de-AT"/>
        </w:rPr>
        <w:t>Kühlen/Gefrieren, Spülen, Waschen, Trocknen, Backrohre, Herde sowie Mik</w:t>
      </w:r>
      <w:r w:rsidR="63A8CF5D" w:rsidRPr="00546D0C">
        <w:rPr>
          <w:rStyle w:val="normaltextrun"/>
          <w:rFonts w:asciiTheme="minorHAnsi" w:hAnsiTheme="minorHAnsi" w:cstheme="minorHAnsi"/>
          <w:sz w:val="22"/>
          <w:szCs w:val="22"/>
          <w:shd w:val="clear" w:color="auto" w:fill="FFFFFF"/>
          <w:lang w:val="de-AT"/>
        </w:rPr>
        <w:t>rowellen, Dunstabzugshauben</w:t>
      </w:r>
      <w:r w:rsidR="1D5A5A1C" w:rsidRPr="00546D0C">
        <w:rPr>
          <w:rStyle w:val="normaltextrun"/>
          <w:rFonts w:asciiTheme="minorHAnsi" w:hAnsiTheme="minorHAnsi" w:cstheme="minorHAnsi"/>
          <w:sz w:val="22"/>
          <w:szCs w:val="22"/>
          <w:shd w:val="clear" w:color="auto" w:fill="FFFFFF"/>
          <w:lang w:val="de-AT"/>
        </w:rPr>
        <w:t>/Muldenlüfter</w:t>
      </w:r>
      <w:r w:rsidR="63A8CF5D" w:rsidRPr="00546D0C">
        <w:rPr>
          <w:rStyle w:val="normaltextrun"/>
          <w:rFonts w:asciiTheme="minorHAnsi" w:hAnsiTheme="minorHAnsi" w:cstheme="minorHAnsi"/>
          <w:sz w:val="22"/>
          <w:szCs w:val="22"/>
          <w:shd w:val="clear" w:color="auto" w:fill="FFFFFF"/>
          <w:lang w:val="de-AT"/>
        </w:rPr>
        <w:t xml:space="preserve"> und Kochfelder. </w:t>
      </w:r>
    </w:p>
    <w:p w14:paraId="12F29EDC" w14:textId="7581006B" w:rsidR="004B5ADB" w:rsidRPr="00546D0C" w:rsidRDefault="004B5ADB" w:rsidP="145DE25A">
      <w:pPr>
        <w:pStyle w:val="Default"/>
        <w:adjustRightInd/>
        <w:jc w:val="both"/>
        <w:rPr>
          <w:rStyle w:val="normaltextrun"/>
          <w:rFonts w:asciiTheme="minorHAnsi" w:hAnsiTheme="minorHAnsi" w:cstheme="minorHAnsi"/>
          <w:sz w:val="22"/>
          <w:szCs w:val="22"/>
          <w:lang w:val="de-AT"/>
        </w:rPr>
      </w:pPr>
    </w:p>
    <w:p w14:paraId="658F13FC" w14:textId="3982433A" w:rsidR="00367B94" w:rsidRPr="00546D0C" w:rsidRDefault="00367B94" w:rsidP="00367B94">
      <w:pPr>
        <w:pStyle w:val="paragraph"/>
        <w:spacing w:before="0" w:beforeAutospacing="0" w:after="0" w:afterAutospacing="0"/>
        <w:jc w:val="both"/>
        <w:textAlignment w:val="baseline"/>
        <w:rPr>
          <w:rStyle w:val="eop"/>
          <w:rFonts w:asciiTheme="minorHAnsi" w:hAnsiTheme="minorHAnsi" w:cstheme="minorHAnsi"/>
          <w:sz w:val="22"/>
          <w:szCs w:val="22"/>
        </w:rPr>
      </w:pPr>
      <w:r w:rsidRPr="00546D0C">
        <w:rPr>
          <w:rStyle w:val="normaltextrun"/>
          <w:rFonts w:asciiTheme="minorHAnsi" w:hAnsiTheme="minorHAnsi" w:cstheme="minorHAnsi"/>
          <w:b/>
          <w:bCs/>
          <w:sz w:val="22"/>
          <w:szCs w:val="22"/>
        </w:rPr>
        <w:t xml:space="preserve">Foto: </w:t>
      </w:r>
      <w:r w:rsidR="001E3D8E" w:rsidRPr="00546D0C">
        <w:rPr>
          <w:rStyle w:val="normaltextrun"/>
          <w:rFonts w:asciiTheme="minorHAnsi" w:hAnsiTheme="minorHAnsi" w:cstheme="minorHAnsi"/>
          <w:sz w:val="22"/>
          <w:szCs w:val="22"/>
        </w:rPr>
        <w:t>P</w:t>
      </w:r>
      <w:r w:rsidR="00E00F63" w:rsidRPr="00546D0C">
        <w:rPr>
          <w:rStyle w:val="normaltextrun"/>
          <w:rFonts w:asciiTheme="minorHAnsi" w:hAnsiTheme="minorHAnsi" w:cstheme="minorHAnsi"/>
          <w:sz w:val="22"/>
          <w:szCs w:val="22"/>
        </w:rPr>
        <w:t>istazien, Fermentieren &amp; Plant-</w:t>
      </w:r>
      <w:proofErr w:type="spellStart"/>
      <w:r w:rsidR="00E00F63" w:rsidRPr="00546D0C">
        <w:rPr>
          <w:rStyle w:val="normaltextrun"/>
          <w:rFonts w:asciiTheme="minorHAnsi" w:hAnsiTheme="minorHAnsi" w:cstheme="minorHAnsi"/>
          <w:sz w:val="22"/>
          <w:szCs w:val="22"/>
        </w:rPr>
        <w:t>based</w:t>
      </w:r>
      <w:proofErr w:type="spellEnd"/>
      <w:r w:rsidR="001E3D8E" w:rsidRPr="00546D0C">
        <w:rPr>
          <w:rStyle w:val="normaltextrun"/>
          <w:rFonts w:asciiTheme="minorHAnsi" w:hAnsiTheme="minorHAnsi" w:cstheme="minorHAnsi"/>
          <w:sz w:val="22"/>
          <w:szCs w:val="22"/>
        </w:rPr>
        <w:t xml:space="preserve">: </w:t>
      </w:r>
      <w:proofErr w:type="spellStart"/>
      <w:r w:rsidR="00027BB3" w:rsidRPr="00546D0C">
        <w:rPr>
          <w:rStyle w:val="eop"/>
          <w:rFonts w:asciiTheme="minorHAnsi" w:hAnsiTheme="minorHAnsi" w:cstheme="minorHAnsi"/>
          <w:sz w:val="22"/>
          <w:szCs w:val="22"/>
        </w:rPr>
        <w:t>elektrabregenz</w:t>
      </w:r>
      <w:proofErr w:type="spellEnd"/>
      <w:r w:rsidR="00027BB3" w:rsidRPr="00546D0C">
        <w:rPr>
          <w:rStyle w:val="eop"/>
          <w:rFonts w:asciiTheme="minorHAnsi" w:hAnsiTheme="minorHAnsi" w:cstheme="minorHAnsi"/>
          <w:sz w:val="22"/>
          <w:szCs w:val="22"/>
        </w:rPr>
        <w:t xml:space="preserve"> </w:t>
      </w:r>
      <w:r w:rsidR="001E3D8E" w:rsidRPr="00546D0C">
        <w:rPr>
          <w:rStyle w:val="eop"/>
          <w:rFonts w:asciiTheme="minorHAnsi" w:hAnsiTheme="minorHAnsi" w:cstheme="minorHAnsi"/>
          <w:sz w:val="22"/>
          <w:szCs w:val="22"/>
        </w:rPr>
        <w:t>zeigt die Kochtrends 202</w:t>
      </w:r>
      <w:r w:rsidR="007D3E4C" w:rsidRPr="00546D0C">
        <w:rPr>
          <w:rStyle w:val="eop"/>
          <w:rFonts w:asciiTheme="minorHAnsi" w:hAnsiTheme="minorHAnsi" w:cstheme="minorHAnsi"/>
          <w:sz w:val="22"/>
          <w:szCs w:val="22"/>
        </w:rPr>
        <w:t>5</w:t>
      </w:r>
    </w:p>
    <w:p w14:paraId="369439B2" w14:textId="353F3ED2" w:rsidR="00F24E34" w:rsidRPr="00546D0C" w:rsidRDefault="00367B94" w:rsidP="00367B94">
      <w:pPr>
        <w:pStyle w:val="paragraph"/>
        <w:spacing w:before="0" w:beforeAutospacing="0" w:after="0" w:afterAutospacing="0"/>
        <w:jc w:val="both"/>
        <w:textAlignment w:val="baseline"/>
        <w:rPr>
          <w:rStyle w:val="eop"/>
          <w:rFonts w:asciiTheme="minorHAnsi" w:hAnsiTheme="minorHAnsi" w:cstheme="minorHAnsi"/>
          <w:sz w:val="22"/>
          <w:szCs w:val="22"/>
        </w:rPr>
      </w:pPr>
      <w:proofErr w:type="spellStart"/>
      <w:r w:rsidRPr="00546D0C">
        <w:rPr>
          <w:rStyle w:val="normaltextrun"/>
          <w:rFonts w:asciiTheme="minorHAnsi" w:hAnsiTheme="minorHAnsi" w:cstheme="minorHAnsi"/>
          <w:b/>
          <w:bCs/>
          <w:sz w:val="22"/>
          <w:szCs w:val="22"/>
        </w:rPr>
        <w:t>Fotocredit</w:t>
      </w:r>
      <w:proofErr w:type="spellEnd"/>
      <w:r w:rsidRPr="00546D0C">
        <w:rPr>
          <w:rStyle w:val="normaltextrun"/>
          <w:rFonts w:asciiTheme="minorHAnsi" w:hAnsiTheme="minorHAnsi" w:cstheme="minorHAnsi"/>
          <w:b/>
          <w:bCs/>
          <w:sz w:val="22"/>
          <w:szCs w:val="22"/>
        </w:rPr>
        <w:t>:</w:t>
      </w:r>
      <w:r w:rsidRPr="00546D0C">
        <w:rPr>
          <w:rStyle w:val="normaltextrun"/>
          <w:rFonts w:asciiTheme="minorHAnsi" w:hAnsiTheme="minorHAnsi" w:cstheme="minorHAnsi"/>
          <w:sz w:val="22"/>
          <w:szCs w:val="22"/>
        </w:rPr>
        <w:t xml:space="preserve"> © </w:t>
      </w:r>
      <w:r w:rsidR="0061556B">
        <w:rPr>
          <w:rStyle w:val="normaltextrun"/>
          <w:rFonts w:asciiTheme="minorHAnsi" w:hAnsiTheme="minorHAnsi" w:cstheme="minorHAnsi"/>
          <w:sz w:val="22"/>
          <w:szCs w:val="22"/>
        </w:rPr>
        <w:t xml:space="preserve">1000things.at, Michelle </w:t>
      </w:r>
      <w:proofErr w:type="spellStart"/>
      <w:r w:rsidR="0061556B">
        <w:rPr>
          <w:rStyle w:val="normaltextrun"/>
          <w:rFonts w:asciiTheme="minorHAnsi" w:hAnsiTheme="minorHAnsi" w:cstheme="minorHAnsi"/>
          <w:sz w:val="22"/>
          <w:szCs w:val="22"/>
        </w:rPr>
        <w:t>Doninger</w:t>
      </w:r>
      <w:proofErr w:type="spellEnd"/>
    </w:p>
    <w:p w14:paraId="0EA7936B" w14:textId="77777777" w:rsidR="00367B94" w:rsidRPr="004A3633" w:rsidRDefault="00367B94" w:rsidP="00367B94">
      <w:pPr>
        <w:pStyle w:val="paragraph"/>
        <w:spacing w:before="0" w:beforeAutospacing="0" w:after="0" w:afterAutospacing="0"/>
        <w:textAlignment w:val="baseline"/>
        <w:rPr>
          <w:rFonts w:ascii="Segoe UI" w:hAnsi="Segoe UI" w:cs="Segoe UI"/>
          <w:sz w:val="18"/>
          <w:szCs w:val="18"/>
        </w:rPr>
      </w:pPr>
      <w:r w:rsidRPr="004A3633">
        <w:rPr>
          <w:rStyle w:val="eop"/>
          <w:rFonts w:ascii="Segoe UI" w:hAnsi="Segoe UI" w:cs="Segoe UI"/>
          <w:sz w:val="18"/>
          <w:szCs w:val="18"/>
        </w:rPr>
        <w:t> </w:t>
      </w:r>
    </w:p>
    <w:p w14:paraId="4DCF399A"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b/>
          <w:bCs/>
          <w:color w:val="000000"/>
          <w:sz w:val="16"/>
          <w:szCs w:val="16"/>
        </w:rPr>
        <w:t xml:space="preserve">Über </w:t>
      </w:r>
      <w:proofErr w:type="spellStart"/>
      <w:r w:rsidRPr="004A3633">
        <w:rPr>
          <w:rStyle w:val="normaltextrun"/>
          <w:rFonts w:ascii="Calibri" w:hAnsi="Calibri" w:cs="Calibri"/>
          <w:b/>
          <w:bCs/>
          <w:color w:val="000000"/>
          <w:sz w:val="16"/>
          <w:szCs w:val="16"/>
        </w:rPr>
        <w:t>elektrabregenz</w:t>
      </w:r>
      <w:proofErr w:type="spellEnd"/>
      <w:r w:rsidRPr="004A3633">
        <w:rPr>
          <w:rStyle w:val="normaltextrun"/>
          <w:rFonts w:ascii="Calibri" w:hAnsi="Calibri" w:cs="Calibri"/>
          <w:color w:val="000000"/>
          <w:sz w:val="16"/>
          <w:szCs w:val="16"/>
        </w:rPr>
        <w:t>  </w:t>
      </w:r>
      <w:r w:rsidRPr="004A3633">
        <w:rPr>
          <w:rStyle w:val="eop"/>
          <w:rFonts w:ascii="Calibri" w:hAnsi="Calibri" w:cs="Calibri"/>
          <w:color w:val="000000"/>
          <w:sz w:val="16"/>
          <w:szCs w:val="16"/>
        </w:rPr>
        <w:t> </w:t>
      </w:r>
    </w:p>
    <w:p w14:paraId="21E19899" w14:textId="66F87A66" w:rsidR="00367B94" w:rsidRPr="004A3633" w:rsidRDefault="00367B94" w:rsidP="145DE25A">
      <w:pPr>
        <w:pStyle w:val="paragraph"/>
        <w:spacing w:before="0" w:beforeAutospacing="0" w:after="0" w:afterAutospacing="0"/>
        <w:jc w:val="both"/>
        <w:textAlignment w:val="baseline"/>
        <w:rPr>
          <w:rFonts w:ascii="Segoe UI" w:hAnsi="Segoe UI" w:cs="Segoe UI"/>
          <w:sz w:val="18"/>
          <w:szCs w:val="18"/>
        </w:rPr>
      </w:pPr>
      <w:proofErr w:type="spellStart"/>
      <w:r w:rsidRPr="145DE25A">
        <w:rPr>
          <w:rStyle w:val="normaltextrun"/>
          <w:rFonts w:ascii="Calibri" w:hAnsi="Calibri" w:cs="Calibri"/>
          <w:color w:val="000000" w:themeColor="text1"/>
          <w:sz w:val="16"/>
          <w:szCs w:val="16"/>
        </w:rPr>
        <w:t>elektrabregenz</w:t>
      </w:r>
      <w:proofErr w:type="spellEnd"/>
      <w:r w:rsidRPr="145DE25A">
        <w:rPr>
          <w:rStyle w:val="normaltextrun"/>
          <w:rFonts w:ascii="Calibri" w:hAnsi="Calibri" w:cs="Calibri"/>
          <w:color w:val="000000" w:themeColor="text1"/>
          <w:sz w:val="16"/>
          <w:szCs w:val="16"/>
        </w:rPr>
        <w:t xml:space="preserve"> ist die österreichische Traditionsmarke in Sachen Haushaltsgeräte und zählt seit 130 Jahren zu den Top-Marken am heimischen Markt. Insgesamt über 300 hochqualitative Haushaltsprodukte werden in neun Kategorien (Kühlen/Gefrieren, Spülen, Waschen, Trocknen, Backrohre, Herde, Mikrowellen, Dunstabzugshauben</w:t>
      </w:r>
      <w:r w:rsidR="769A7741" w:rsidRPr="145DE25A">
        <w:rPr>
          <w:rStyle w:val="normaltextrun"/>
          <w:rFonts w:ascii="Calibri" w:hAnsi="Calibri" w:cs="Calibri"/>
          <w:color w:val="000000" w:themeColor="text1"/>
          <w:sz w:val="16"/>
          <w:szCs w:val="16"/>
        </w:rPr>
        <w:t>/Muldenlüfter</w:t>
      </w:r>
      <w:r w:rsidRPr="145DE25A">
        <w:rPr>
          <w:rStyle w:val="normaltextrun"/>
          <w:rFonts w:ascii="Calibri" w:hAnsi="Calibri" w:cs="Calibri"/>
          <w:color w:val="000000" w:themeColor="text1"/>
          <w:sz w:val="16"/>
          <w:szCs w:val="16"/>
        </w:rPr>
        <w:t xml:space="preserve"> und Kochfelder) angeboten. </w:t>
      </w:r>
      <w:proofErr w:type="spellStart"/>
      <w:r w:rsidR="00EC1C73" w:rsidRPr="145DE25A">
        <w:rPr>
          <w:rStyle w:val="normaltextrun"/>
          <w:rFonts w:ascii="Calibri" w:hAnsi="Calibri" w:cs="Calibri"/>
          <w:color w:val="000000" w:themeColor="text1"/>
          <w:sz w:val="16"/>
          <w:szCs w:val="16"/>
        </w:rPr>
        <w:t>e</w:t>
      </w:r>
      <w:r w:rsidRPr="145DE25A">
        <w:rPr>
          <w:rStyle w:val="normaltextrun"/>
          <w:rFonts w:ascii="Calibri" w:hAnsi="Calibri" w:cs="Calibri"/>
          <w:color w:val="000000" w:themeColor="text1"/>
          <w:sz w:val="16"/>
          <w:szCs w:val="16"/>
        </w:rPr>
        <w:t>lektrabregenz</w:t>
      </w:r>
      <w:proofErr w:type="spellEnd"/>
      <w:r w:rsidRPr="145DE25A">
        <w:rPr>
          <w:rStyle w:val="normaltextrun"/>
          <w:rFonts w:ascii="Calibri" w:hAnsi="Calibri" w:cs="Calibri"/>
          <w:color w:val="000000" w:themeColor="text1"/>
          <w:sz w:val="16"/>
          <w:szCs w:val="16"/>
        </w:rPr>
        <w:t xml:space="preserve"> gehört zur Beko </w:t>
      </w:r>
      <w:r w:rsidR="00EC1C73" w:rsidRPr="145DE25A">
        <w:rPr>
          <w:rStyle w:val="normaltextrun"/>
          <w:rFonts w:ascii="Calibri" w:hAnsi="Calibri" w:cs="Calibri"/>
          <w:color w:val="000000" w:themeColor="text1"/>
          <w:sz w:val="16"/>
          <w:szCs w:val="16"/>
        </w:rPr>
        <w:t>Austria</w:t>
      </w:r>
      <w:r w:rsidRPr="145DE25A">
        <w:rPr>
          <w:rStyle w:val="normaltextrun"/>
          <w:rFonts w:ascii="Calibri" w:hAnsi="Calibri" w:cs="Calibri"/>
          <w:color w:val="000000" w:themeColor="text1"/>
          <w:sz w:val="16"/>
          <w:szCs w:val="16"/>
        </w:rPr>
        <w:t xml:space="preserve"> AG, die in Österreich zudem mit den Marken Beko und Grundig vertreten ist. Die Produkte von </w:t>
      </w:r>
      <w:proofErr w:type="spellStart"/>
      <w:r w:rsidRPr="145DE25A">
        <w:rPr>
          <w:rStyle w:val="normaltextrun"/>
          <w:rFonts w:ascii="Calibri" w:hAnsi="Calibri" w:cs="Calibri"/>
          <w:color w:val="000000" w:themeColor="text1"/>
          <w:sz w:val="16"/>
          <w:szCs w:val="16"/>
        </w:rPr>
        <w:t>elektrabregenz</w:t>
      </w:r>
      <w:proofErr w:type="spellEnd"/>
      <w:r w:rsidRPr="145DE25A">
        <w:rPr>
          <w:rStyle w:val="normaltextrun"/>
          <w:rFonts w:ascii="Calibri" w:hAnsi="Calibri" w:cs="Calibri"/>
          <w:color w:val="000000" w:themeColor="text1"/>
          <w:sz w:val="16"/>
          <w:szCs w:val="16"/>
        </w:rPr>
        <w:t xml:space="preserve"> wurden für ihre technischen Innovationen und das herausragende Design, sowie für ihre Umweltfreundlichkeit bereits mehrfach anerkannt und ausgezeichnet. Entdecken Sie mehr unter </w:t>
      </w:r>
      <w:hyperlink r:id="rId11">
        <w:r w:rsidRPr="145DE25A">
          <w:rPr>
            <w:rStyle w:val="normaltextrun"/>
            <w:rFonts w:ascii="Calibri" w:hAnsi="Calibri" w:cs="Calibri"/>
            <w:color w:val="5B9AD5"/>
            <w:sz w:val="16"/>
            <w:szCs w:val="16"/>
          </w:rPr>
          <w:t>www.elektrabregenz.com</w:t>
        </w:r>
      </w:hyperlink>
      <w:r w:rsidRPr="145DE25A">
        <w:rPr>
          <w:rStyle w:val="normaltextrun"/>
          <w:rFonts w:ascii="Calibri" w:hAnsi="Calibri" w:cs="Calibri"/>
          <w:color w:val="5B9AD5"/>
          <w:sz w:val="16"/>
          <w:szCs w:val="16"/>
        </w:rPr>
        <w:t>   </w:t>
      </w:r>
      <w:r w:rsidRPr="145DE25A">
        <w:rPr>
          <w:rStyle w:val="eop"/>
          <w:rFonts w:ascii="Calibri" w:hAnsi="Calibri" w:cs="Calibri"/>
          <w:color w:val="5B9AD5"/>
          <w:sz w:val="16"/>
          <w:szCs w:val="16"/>
        </w:rPr>
        <w:t> </w:t>
      </w:r>
    </w:p>
    <w:p w14:paraId="66A7DC47"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18"/>
          <w:szCs w:val="18"/>
        </w:rPr>
        <w:t> </w:t>
      </w:r>
      <w:r w:rsidRPr="004A3633">
        <w:rPr>
          <w:rStyle w:val="eop"/>
          <w:rFonts w:ascii="Calibri" w:hAnsi="Calibri" w:cs="Calibri"/>
          <w:sz w:val="18"/>
          <w:szCs w:val="18"/>
        </w:rPr>
        <w:t> </w:t>
      </w:r>
    </w:p>
    <w:p w14:paraId="50BA808F"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20"/>
          <w:szCs w:val="20"/>
        </w:rPr>
        <w:t>Rückfragen richten Sie bitte an:   </w:t>
      </w:r>
      <w:r w:rsidRPr="004A3633">
        <w:rPr>
          <w:rStyle w:val="eop"/>
          <w:rFonts w:ascii="Calibri" w:hAnsi="Calibri" w:cs="Calibri"/>
          <w:sz w:val="20"/>
          <w:szCs w:val="20"/>
        </w:rPr>
        <w:t> </w:t>
      </w:r>
    </w:p>
    <w:p w14:paraId="1DE2D5F4"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8"/>
          <w:szCs w:val="8"/>
        </w:rPr>
        <w:t>  </w:t>
      </w:r>
      <w:r w:rsidRPr="004A3633">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367B94" w:rsidRPr="004A3633" w14:paraId="503FD82E" w14:textId="77777777" w:rsidTr="00367B94">
        <w:trPr>
          <w:trHeight w:val="615"/>
        </w:trPr>
        <w:tc>
          <w:tcPr>
            <w:tcW w:w="3105" w:type="dxa"/>
            <w:tcBorders>
              <w:top w:val="nil"/>
              <w:left w:val="nil"/>
              <w:bottom w:val="nil"/>
              <w:right w:val="nil"/>
            </w:tcBorders>
            <w:shd w:val="clear" w:color="auto" w:fill="auto"/>
            <w:hideMark/>
          </w:tcPr>
          <w:p w14:paraId="2236A99D"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Dr. Alexandra </w:t>
            </w:r>
            <w:proofErr w:type="spellStart"/>
            <w:r w:rsidRPr="004A3633">
              <w:rPr>
                <w:rStyle w:val="normaltextrun"/>
                <w:rFonts w:ascii="Calibri" w:hAnsi="Calibri" w:cs="Calibri"/>
                <w:color w:val="000000"/>
                <w:sz w:val="20"/>
                <w:szCs w:val="20"/>
              </w:rPr>
              <w:t>Vasak</w:t>
            </w:r>
            <w:proofErr w:type="spellEnd"/>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p w14:paraId="2615B9D0"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Reiter PR   </w:t>
            </w:r>
            <w:r w:rsidRPr="004A3633">
              <w:rPr>
                <w:rStyle w:val="eop"/>
                <w:rFonts w:ascii="Calibri" w:hAnsi="Calibri" w:cs="Calibri"/>
                <w:color w:val="000000"/>
                <w:sz w:val="20"/>
                <w:szCs w:val="20"/>
              </w:rPr>
              <w:t> </w:t>
            </w:r>
          </w:p>
          <w:p w14:paraId="2A8628DF"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Tel.: +43/699/120 895 59  </w:t>
            </w:r>
            <w:r w:rsidRPr="004A3633">
              <w:rPr>
                <w:rStyle w:val="eop"/>
                <w:rFonts w:ascii="Calibri" w:hAnsi="Calibri" w:cs="Calibri"/>
                <w:color w:val="000000"/>
                <w:sz w:val="20"/>
                <w:szCs w:val="20"/>
              </w:rPr>
              <w:t> </w:t>
            </w:r>
          </w:p>
          <w:p w14:paraId="77DAB159" w14:textId="77777777" w:rsidR="00367B94" w:rsidRPr="004A3633" w:rsidRDefault="00367B94" w:rsidP="00367B94">
            <w:pPr>
              <w:pStyle w:val="paragraph"/>
              <w:spacing w:before="0" w:beforeAutospacing="0" w:after="0" w:afterAutospacing="0"/>
              <w:textAlignment w:val="baseline"/>
            </w:pPr>
            <w:hyperlink r:id="rId12" w:tgtFrame="_blank" w:history="1">
              <w:r w:rsidRPr="004A3633">
                <w:rPr>
                  <w:rStyle w:val="normaltextrun"/>
                  <w:rFonts w:ascii="Calibri" w:hAnsi="Calibri" w:cs="Calibri"/>
                  <w:color w:val="5B9BD5"/>
                  <w:sz w:val="20"/>
                  <w:szCs w:val="20"/>
                </w:rPr>
                <w:t>alexandra.vasak@reiterpr.com</w:t>
              </w:r>
            </w:hyperlink>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tc>
        <w:tc>
          <w:tcPr>
            <w:tcW w:w="5895" w:type="dxa"/>
            <w:tcBorders>
              <w:top w:val="nil"/>
              <w:left w:val="nil"/>
              <w:bottom w:val="nil"/>
              <w:right w:val="nil"/>
            </w:tcBorders>
            <w:shd w:val="clear" w:color="auto" w:fill="auto"/>
            <w:hideMark/>
          </w:tcPr>
          <w:p w14:paraId="1BD2A855"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Mag. (FH) Margit </w:t>
            </w:r>
            <w:proofErr w:type="spellStart"/>
            <w:r w:rsidRPr="004A3633">
              <w:rPr>
                <w:rStyle w:val="normaltextrun"/>
                <w:rFonts w:ascii="Calibri" w:hAnsi="Calibri" w:cs="Calibri"/>
                <w:color w:val="000000"/>
                <w:sz w:val="20"/>
                <w:szCs w:val="20"/>
              </w:rPr>
              <w:t>Anglmaier</w:t>
            </w:r>
            <w:proofErr w:type="spellEnd"/>
            <w:r w:rsidRPr="004A3633">
              <w:rPr>
                <w:rStyle w:val="normaltextrun"/>
                <w:rFonts w:ascii="Calibri" w:hAnsi="Calibri" w:cs="Calibri"/>
                <w:color w:val="000000"/>
                <w:sz w:val="20"/>
                <w:szCs w:val="20"/>
              </w:rPr>
              <w:t xml:space="preserve"> / Head </w:t>
            </w:r>
            <w:proofErr w:type="spellStart"/>
            <w:r w:rsidRPr="004A3633">
              <w:rPr>
                <w:rStyle w:val="normaltextrun"/>
                <w:rFonts w:ascii="Calibri" w:hAnsi="Calibri" w:cs="Calibri"/>
                <w:color w:val="000000"/>
                <w:sz w:val="20"/>
                <w:szCs w:val="20"/>
              </w:rPr>
              <w:t>of</w:t>
            </w:r>
            <w:proofErr w:type="spellEnd"/>
            <w:r w:rsidRPr="004A3633">
              <w:rPr>
                <w:rStyle w:val="normaltextrun"/>
                <w:rFonts w:ascii="Calibri" w:hAnsi="Calibri" w:cs="Calibri"/>
                <w:color w:val="000000"/>
                <w:sz w:val="20"/>
                <w:szCs w:val="20"/>
              </w:rPr>
              <w:t xml:space="preserve"> Marketing &amp; Communications  </w:t>
            </w:r>
            <w:r w:rsidRPr="004A3633">
              <w:rPr>
                <w:rStyle w:val="eop"/>
                <w:rFonts w:ascii="Calibri" w:hAnsi="Calibri" w:cs="Calibri"/>
                <w:color w:val="000000"/>
                <w:sz w:val="20"/>
                <w:szCs w:val="20"/>
              </w:rPr>
              <w:t> </w:t>
            </w:r>
          </w:p>
          <w:p w14:paraId="7B90883C" w14:textId="15E6D3A5"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Beko </w:t>
            </w:r>
            <w:r w:rsidR="00EC1C73" w:rsidRPr="004A3633">
              <w:rPr>
                <w:rStyle w:val="normaltextrun"/>
                <w:rFonts w:ascii="Calibri" w:hAnsi="Calibri" w:cs="Calibri"/>
                <w:color w:val="000000"/>
                <w:sz w:val="20"/>
                <w:szCs w:val="20"/>
              </w:rPr>
              <w:t>Austria</w:t>
            </w:r>
            <w:r w:rsidRPr="004A3633">
              <w:rPr>
                <w:rStyle w:val="normaltextrun"/>
                <w:rFonts w:ascii="Calibri" w:hAnsi="Calibri" w:cs="Calibri"/>
                <w:color w:val="000000"/>
                <w:sz w:val="20"/>
                <w:szCs w:val="20"/>
              </w:rPr>
              <w:t xml:space="preserve"> AG   </w:t>
            </w:r>
            <w:r w:rsidRPr="004A3633">
              <w:rPr>
                <w:rStyle w:val="eop"/>
                <w:rFonts w:ascii="Calibri" w:hAnsi="Calibri" w:cs="Calibri"/>
                <w:color w:val="000000"/>
                <w:sz w:val="20"/>
                <w:szCs w:val="20"/>
              </w:rPr>
              <w:t> </w:t>
            </w:r>
          </w:p>
          <w:p w14:paraId="72C77150"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Tel.: +43/664/384 42 30  </w:t>
            </w:r>
            <w:r w:rsidRPr="004A3633">
              <w:rPr>
                <w:rStyle w:val="eop"/>
                <w:rFonts w:ascii="Calibri" w:hAnsi="Calibri" w:cs="Calibri"/>
                <w:color w:val="000000"/>
                <w:sz w:val="20"/>
                <w:szCs w:val="20"/>
              </w:rPr>
              <w:t> </w:t>
            </w:r>
          </w:p>
          <w:p w14:paraId="6852EC4B" w14:textId="71C23B88" w:rsidR="00367B94" w:rsidRPr="004A3633" w:rsidRDefault="00367B94" w:rsidP="00367B94">
            <w:pPr>
              <w:pStyle w:val="paragraph"/>
              <w:spacing w:before="0" w:beforeAutospacing="0" w:after="0" w:afterAutospacing="0"/>
              <w:textAlignment w:val="baseline"/>
            </w:pPr>
            <w:hyperlink r:id="rId13" w:tgtFrame="_blank" w:history="1">
              <w:r w:rsidRPr="004A3633">
                <w:rPr>
                  <w:rStyle w:val="normaltextrun"/>
                  <w:rFonts w:ascii="Calibri" w:hAnsi="Calibri" w:cs="Calibri"/>
                  <w:color w:val="5B9BD5"/>
                  <w:sz w:val="20"/>
                  <w:szCs w:val="20"/>
                </w:rPr>
                <w:t>margit.anglmaier@b</w:t>
              </w:r>
              <w:r w:rsidR="00EC1C73" w:rsidRPr="004A3633">
                <w:rPr>
                  <w:rStyle w:val="normaltextrun"/>
                  <w:rFonts w:ascii="Calibri" w:hAnsi="Calibri" w:cs="Calibri"/>
                  <w:color w:val="5B9BD5"/>
                  <w:sz w:val="20"/>
                  <w:szCs w:val="20"/>
                </w:rPr>
                <w:t>eko.com</w:t>
              </w:r>
            </w:hyperlink>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tc>
      </w:tr>
    </w:tbl>
    <w:p w14:paraId="3C553BDF" w14:textId="77777777" w:rsidR="00367B94" w:rsidRPr="004A3633" w:rsidRDefault="00367B94" w:rsidP="00367B94">
      <w:pPr>
        <w:pStyle w:val="paragraph"/>
        <w:spacing w:before="0" w:beforeAutospacing="0" w:after="0" w:afterAutospacing="0"/>
        <w:textAlignment w:val="baseline"/>
        <w:rPr>
          <w:rFonts w:ascii="Segoe UI" w:hAnsi="Segoe UI" w:cs="Segoe UI"/>
          <w:sz w:val="18"/>
          <w:szCs w:val="18"/>
        </w:rPr>
      </w:pPr>
      <w:r w:rsidRPr="004A3633">
        <w:rPr>
          <w:rStyle w:val="normaltextrun"/>
          <w:rFonts w:ascii="Calibri" w:hAnsi="Calibri" w:cs="Calibri"/>
        </w:rPr>
        <w:t>  </w:t>
      </w:r>
      <w:r w:rsidRPr="004A3633">
        <w:rPr>
          <w:rStyle w:val="eop"/>
          <w:rFonts w:ascii="Calibri" w:hAnsi="Calibri" w:cs="Calibri"/>
        </w:rPr>
        <w:t> </w:t>
      </w:r>
    </w:p>
    <w:p w14:paraId="2CE6A7B7" w14:textId="77777777" w:rsidR="00367B94" w:rsidRPr="004A3633" w:rsidRDefault="00367B94" w:rsidP="00367B94">
      <w:pPr>
        <w:pStyle w:val="paragraph"/>
        <w:spacing w:before="0" w:beforeAutospacing="0" w:after="0" w:afterAutospacing="0"/>
        <w:textAlignment w:val="baseline"/>
        <w:rPr>
          <w:rFonts w:ascii="Segoe UI" w:hAnsi="Segoe UI" w:cs="Segoe UI"/>
          <w:sz w:val="18"/>
          <w:szCs w:val="18"/>
        </w:rPr>
      </w:pPr>
      <w:r w:rsidRPr="004A3633">
        <w:rPr>
          <w:rStyle w:val="eop"/>
          <w:rFonts w:ascii="Segoe UI" w:hAnsi="Segoe UI" w:cs="Segoe UI"/>
          <w:sz w:val="18"/>
          <w:szCs w:val="18"/>
        </w:rPr>
        <w:t> </w:t>
      </w:r>
    </w:p>
    <w:p w14:paraId="0D67653C" w14:textId="1FC6FC48" w:rsidR="001C604E" w:rsidRPr="004A3633" w:rsidRDefault="001C604E" w:rsidP="00367B94">
      <w:pPr>
        <w:pStyle w:val="paragraph"/>
        <w:spacing w:before="0" w:beforeAutospacing="0" w:after="0" w:afterAutospacing="0"/>
        <w:jc w:val="both"/>
        <w:textAlignment w:val="baseline"/>
        <w:rPr>
          <w:rFonts w:ascii="Segoe UI" w:hAnsi="Segoe UI" w:cs="Segoe UI"/>
          <w:sz w:val="18"/>
          <w:szCs w:val="18"/>
        </w:rPr>
      </w:pPr>
    </w:p>
    <w:sectPr w:rsidR="001C604E" w:rsidRPr="004A3633" w:rsidSect="004E7C9D">
      <w:headerReference w:type="default" r:id="rId14"/>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6011" w14:textId="77777777" w:rsidR="00FA459F" w:rsidRDefault="00FA459F" w:rsidP="009B1A1B">
      <w:r>
        <w:separator/>
      </w:r>
    </w:p>
  </w:endnote>
  <w:endnote w:type="continuationSeparator" w:id="0">
    <w:p w14:paraId="678C2AEA" w14:textId="77777777" w:rsidR="00FA459F" w:rsidRDefault="00FA459F"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egoe UI">
    <w:panose1 w:val="020B0604020202020204"/>
    <w:charset w:val="A2"/>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C547" w14:textId="77777777" w:rsidR="00FA459F" w:rsidRDefault="00FA459F" w:rsidP="009B1A1B">
      <w:r>
        <w:separator/>
      </w:r>
    </w:p>
  </w:footnote>
  <w:footnote w:type="continuationSeparator" w:id="0">
    <w:p w14:paraId="07BAE5EF" w14:textId="77777777" w:rsidR="00FA459F" w:rsidRDefault="00FA459F" w:rsidP="009B1A1B">
      <w:r>
        <w:continuationSeparator/>
      </w:r>
    </w:p>
  </w:footnote>
  <w:footnote w:id="1">
    <w:p w14:paraId="692A0904" w14:textId="05BA067A" w:rsidR="00E67E2B" w:rsidRPr="00F23C5D" w:rsidRDefault="00E67E2B" w:rsidP="00E67E2B">
      <w:pPr>
        <w:pStyle w:val="paragraph"/>
        <w:spacing w:before="0" w:beforeAutospacing="0" w:after="0" w:afterAutospacing="0"/>
        <w:jc w:val="both"/>
        <w:textAlignment w:val="baseline"/>
        <w:rPr>
          <w:rFonts w:asciiTheme="minorHAnsi" w:eastAsia="SohoGothicPro-ExtraBold" w:hAnsiTheme="minorHAnsi" w:cstheme="minorHAnsi"/>
          <w:sz w:val="22"/>
          <w:szCs w:val="22"/>
        </w:rPr>
      </w:pPr>
      <w:r w:rsidRPr="006F40BF">
        <w:rPr>
          <w:rStyle w:val="Funotenzeichen"/>
          <w:rFonts w:asciiTheme="minorHAnsi" w:hAnsiTheme="minorHAnsi" w:cstheme="minorHAnsi"/>
          <w:sz w:val="16"/>
          <w:szCs w:val="16"/>
        </w:rPr>
        <w:footnoteRef/>
      </w:r>
      <w:r w:rsidRPr="006F40BF">
        <w:rPr>
          <w:rFonts w:asciiTheme="minorHAnsi" w:hAnsiTheme="minorHAnsi" w:cstheme="minorHAnsi"/>
          <w:sz w:val="16"/>
          <w:szCs w:val="16"/>
        </w:rPr>
        <w:t xml:space="preserve"> </w:t>
      </w:r>
      <w:proofErr w:type="spellStart"/>
      <w:r w:rsidRPr="00F23C5D">
        <w:rPr>
          <w:rFonts w:asciiTheme="minorHAnsi" w:eastAsia="SohoGothicPro-ExtraBold" w:hAnsiTheme="minorHAnsi" w:cstheme="minorHAnsi"/>
          <w:sz w:val="16"/>
          <w:szCs w:val="16"/>
        </w:rPr>
        <w:t>marketagent</w:t>
      </w:r>
      <w:proofErr w:type="spellEnd"/>
      <w:r w:rsidRPr="00F23C5D">
        <w:rPr>
          <w:rFonts w:asciiTheme="minorHAnsi" w:eastAsia="SohoGothicPro-ExtraBold" w:hAnsiTheme="minorHAnsi" w:cstheme="minorHAnsi"/>
          <w:sz w:val="16"/>
          <w:szCs w:val="16"/>
        </w:rPr>
        <w:t xml:space="preserve"> hat im Auftrag von </w:t>
      </w:r>
      <w:proofErr w:type="spellStart"/>
      <w:r w:rsidRPr="00F23C5D">
        <w:rPr>
          <w:rFonts w:asciiTheme="minorHAnsi" w:eastAsia="SohoGothicPro-ExtraBold" w:hAnsiTheme="minorHAnsi" w:cstheme="minorHAnsi"/>
          <w:sz w:val="16"/>
          <w:szCs w:val="16"/>
        </w:rPr>
        <w:t>elektrabregenz</w:t>
      </w:r>
      <w:proofErr w:type="spellEnd"/>
      <w:r w:rsidRPr="00F23C5D">
        <w:rPr>
          <w:rFonts w:asciiTheme="minorHAnsi" w:eastAsia="SohoGothicPro-ExtraBold" w:hAnsiTheme="minorHAnsi" w:cstheme="minorHAnsi"/>
          <w:sz w:val="16"/>
          <w:szCs w:val="16"/>
        </w:rPr>
        <w:t xml:space="preserve"> in einer repräsentativen Umfrage </w:t>
      </w:r>
      <w:r w:rsidR="009C052C">
        <w:rPr>
          <w:rFonts w:asciiTheme="minorHAnsi" w:eastAsia="SohoGothicPro-ExtraBold" w:hAnsiTheme="minorHAnsi" w:cstheme="minorHAnsi"/>
          <w:sz w:val="16"/>
          <w:szCs w:val="16"/>
        </w:rPr>
        <w:t>1.0</w:t>
      </w:r>
      <w:r w:rsidRPr="00F23C5D">
        <w:rPr>
          <w:rFonts w:asciiTheme="minorHAnsi" w:eastAsia="SohoGothicPro-ExtraBold" w:hAnsiTheme="minorHAnsi" w:cstheme="minorHAnsi"/>
          <w:sz w:val="16"/>
          <w:szCs w:val="16"/>
        </w:rPr>
        <w:t xml:space="preserve">00 Personen zwischen 14 und 75 Jahren im Zeitraum von 31. August </w:t>
      </w:r>
      <w:r w:rsidR="009C052C">
        <w:rPr>
          <w:rFonts w:asciiTheme="minorHAnsi" w:eastAsia="SohoGothicPro-ExtraBold" w:hAnsiTheme="minorHAnsi" w:cstheme="minorHAnsi"/>
          <w:sz w:val="16"/>
          <w:szCs w:val="16"/>
        </w:rPr>
        <w:t xml:space="preserve">bis 6. September </w:t>
      </w:r>
      <w:r w:rsidRPr="00F23C5D">
        <w:rPr>
          <w:rFonts w:asciiTheme="minorHAnsi" w:eastAsia="SohoGothicPro-ExtraBold" w:hAnsiTheme="minorHAnsi" w:cstheme="minorHAnsi"/>
          <w:sz w:val="16"/>
          <w:szCs w:val="16"/>
        </w:rPr>
        <w:t>202</w:t>
      </w:r>
      <w:r w:rsidR="009C052C">
        <w:rPr>
          <w:rFonts w:asciiTheme="minorHAnsi" w:eastAsia="SohoGothicPro-ExtraBold" w:hAnsiTheme="minorHAnsi" w:cstheme="minorHAnsi"/>
          <w:sz w:val="16"/>
          <w:szCs w:val="16"/>
        </w:rPr>
        <w:t>3</w:t>
      </w:r>
      <w:r w:rsidRPr="00F23C5D">
        <w:rPr>
          <w:rFonts w:asciiTheme="minorHAnsi" w:eastAsia="SohoGothicPro-ExtraBold" w:hAnsiTheme="minorHAnsi" w:cstheme="minorHAnsi"/>
          <w:sz w:val="16"/>
          <w:szCs w:val="16"/>
        </w:rPr>
        <w:t xml:space="preserve"> befragt.</w:t>
      </w:r>
      <w:r w:rsidRPr="00C6054E">
        <w:rPr>
          <w:rFonts w:asciiTheme="minorHAnsi" w:eastAsia="SohoGothicPro-ExtraBold" w:hAnsiTheme="minorHAnsi" w:cstheme="minorHAnsi"/>
          <w:sz w:val="22"/>
          <w:szCs w:val="22"/>
        </w:rPr>
        <w:t xml:space="preserve">  </w:t>
      </w:r>
    </w:p>
  </w:footnote>
  <w:footnote w:id="2">
    <w:p w14:paraId="68AA356D" w14:textId="0C632A2D" w:rsidR="00A17BF0" w:rsidRDefault="00A17BF0">
      <w:pPr>
        <w:pStyle w:val="Funotentext"/>
      </w:pPr>
      <w:r>
        <w:rPr>
          <w:rStyle w:val="Funotenzeichen"/>
        </w:rPr>
        <w:footnoteRef/>
      </w:r>
      <w:r>
        <w:t xml:space="preserve"> </w:t>
      </w:r>
      <w:hyperlink r:id="rId1" w:history="1">
        <w:r w:rsidRPr="00A17BF0">
          <w:rPr>
            <w:rStyle w:val="Hyperlink"/>
            <w:rFonts w:asciiTheme="minorHAnsi" w:hAnsiTheme="minorHAnsi" w:cstheme="minorHAnsi"/>
            <w:sz w:val="16"/>
            <w:szCs w:val="16"/>
          </w:rPr>
          <w:t>https://www.zukunftsinstitut.de/zukunftsthemen/food-trends-hanni-ruetzler</w:t>
        </w:r>
      </w:hyperlink>
      <w:r>
        <w:t xml:space="preserve"> </w:t>
      </w:r>
    </w:p>
  </w:footnote>
  <w:footnote w:id="3">
    <w:p w14:paraId="661F499E" w14:textId="65A0CCD0" w:rsidR="00200B7D" w:rsidRDefault="00200B7D">
      <w:pPr>
        <w:pStyle w:val="Funotentext"/>
      </w:pPr>
      <w:r>
        <w:rPr>
          <w:rStyle w:val="Funotenzeichen"/>
        </w:rPr>
        <w:footnoteRef/>
      </w:r>
      <w:r>
        <w:t xml:space="preserve"> </w:t>
      </w:r>
      <w:hyperlink r:id="rId2" w:history="1">
        <w:r w:rsidRPr="00200B7D">
          <w:rPr>
            <w:rStyle w:val="Hyperlink"/>
            <w:rFonts w:asciiTheme="minorHAnsi" w:hAnsiTheme="minorHAnsi" w:cstheme="minorHAnsi"/>
            <w:sz w:val="16"/>
            <w:szCs w:val="16"/>
          </w:rPr>
          <w:t>https://www.zeit.de/news/2024-11/17/warum-pistaziencreme-gerade-der-renner-ist</w:t>
        </w:r>
      </w:hyperlink>
      <w:r>
        <w:t xml:space="preserve"> </w:t>
      </w:r>
    </w:p>
  </w:footnote>
  <w:footnote w:id="4">
    <w:p w14:paraId="280C3280" w14:textId="77777777" w:rsidR="00F54827" w:rsidRDefault="00F54827" w:rsidP="00F54827">
      <w:pPr>
        <w:pStyle w:val="Funotentext"/>
      </w:pPr>
      <w:r>
        <w:rPr>
          <w:rStyle w:val="Funotenzeichen"/>
        </w:rPr>
        <w:footnoteRef/>
      </w:r>
      <w:r>
        <w:t xml:space="preserve"> </w:t>
      </w:r>
      <w:hyperlink r:id="rId3" w:history="1">
        <w:r w:rsidRPr="006F3E27">
          <w:rPr>
            <w:rStyle w:val="Hyperlink"/>
            <w:rFonts w:asciiTheme="minorHAnsi" w:hAnsiTheme="minorHAnsi" w:cstheme="minorHAnsi"/>
            <w:sz w:val="16"/>
            <w:szCs w:val="16"/>
          </w:rPr>
          <w:t>https://restaurant.org/research-and-media/research/research-reports/whats-hot-food-beverage-trends/</w:t>
        </w:r>
      </w:hyperlink>
      <w:r>
        <w:t xml:space="preserve"> </w:t>
      </w:r>
    </w:p>
  </w:footnote>
  <w:footnote w:id="5">
    <w:p w14:paraId="198A746C" w14:textId="77777777" w:rsidR="00B615C4" w:rsidRDefault="00B615C4" w:rsidP="00B615C4">
      <w:pPr>
        <w:pStyle w:val="Funotentext"/>
      </w:pPr>
      <w:r>
        <w:rPr>
          <w:rStyle w:val="Funotenzeichen"/>
        </w:rPr>
        <w:footnoteRef/>
      </w:r>
      <w:r>
        <w:t xml:space="preserve"> </w:t>
      </w:r>
      <w:hyperlink r:id="rId4" w:history="1">
        <w:r w:rsidRPr="006F3E27">
          <w:rPr>
            <w:rStyle w:val="Hyperlink"/>
            <w:rFonts w:asciiTheme="minorHAnsi" w:hAnsiTheme="minorHAnsi" w:cstheme="minorHAnsi"/>
            <w:sz w:val="16"/>
            <w:szCs w:val="16"/>
          </w:rPr>
          <w:t>https://restaurant.org/research-and-media/research/research-reports/whats-hot-food-beverage-trends/</w:t>
        </w:r>
      </w:hyperlink>
      <w:r>
        <w:t xml:space="preserve"> </w:t>
      </w:r>
    </w:p>
  </w:footnote>
  <w:footnote w:id="6">
    <w:p w14:paraId="3A98D47E" w14:textId="77777777" w:rsidR="003975C1" w:rsidRDefault="003975C1" w:rsidP="003975C1">
      <w:pPr>
        <w:pStyle w:val="Funotentext"/>
      </w:pPr>
      <w:r>
        <w:rPr>
          <w:rStyle w:val="Funotenzeichen"/>
        </w:rPr>
        <w:footnoteRef/>
      </w:r>
      <w:r>
        <w:t xml:space="preserve"> </w:t>
      </w:r>
      <w:hyperlink r:id="rId5" w:history="1">
        <w:r w:rsidRPr="00E953ED">
          <w:rPr>
            <w:rStyle w:val="Hyperlink"/>
            <w:rFonts w:asciiTheme="minorHAnsi" w:hAnsiTheme="minorHAnsi" w:cstheme="minorHAnsi"/>
            <w:sz w:val="16"/>
            <w:szCs w:val="16"/>
          </w:rPr>
          <w:t>https://www.nytimes.com/2024/12/31/dining/food-eating-predictions-2025.html?smid=url-share&amp;unlocked_article_code=1.lk4.Rh7A.rCl2bhhTDBj9</w:t>
        </w:r>
      </w:hyperlink>
      <w:r>
        <w:t xml:space="preserve"> </w:t>
      </w:r>
    </w:p>
  </w:footnote>
  <w:footnote w:id="7">
    <w:p w14:paraId="55A25939" w14:textId="77777777" w:rsidR="009024B9" w:rsidRPr="00685E5A" w:rsidRDefault="009024B9" w:rsidP="009024B9">
      <w:pPr>
        <w:pStyle w:val="Funotentext"/>
        <w:rPr>
          <w:rFonts w:asciiTheme="minorHAnsi" w:hAnsiTheme="minorHAnsi" w:cstheme="minorHAnsi"/>
          <w:sz w:val="16"/>
          <w:szCs w:val="16"/>
        </w:rPr>
      </w:pPr>
      <w:r w:rsidRPr="00685E5A">
        <w:rPr>
          <w:rStyle w:val="Funotenzeichen"/>
          <w:rFonts w:asciiTheme="minorHAnsi" w:hAnsiTheme="minorHAnsi" w:cstheme="minorHAnsi"/>
          <w:sz w:val="16"/>
          <w:szCs w:val="16"/>
        </w:rPr>
        <w:footnoteRef/>
      </w:r>
      <w:r w:rsidRPr="00685E5A">
        <w:rPr>
          <w:rFonts w:asciiTheme="minorHAnsi" w:hAnsiTheme="minorHAnsi" w:cstheme="minorHAnsi"/>
          <w:sz w:val="16"/>
          <w:szCs w:val="16"/>
        </w:rPr>
        <w:t xml:space="preserve"> </w:t>
      </w:r>
      <w:hyperlink r:id="rId6" w:history="1">
        <w:r w:rsidRPr="00685E5A">
          <w:rPr>
            <w:rStyle w:val="Hyperlink"/>
            <w:rFonts w:asciiTheme="minorHAnsi" w:hAnsiTheme="minorHAnsi" w:cstheme="minorHAnsi"/>
            <w:sz w:val="16"/>
            <w:szCs w:val="16"/>
          </w:rPr>
          <w:t>https://boku.ac.at/news/newsitem/59144</w:t>
        </w:r>
      </w:hyperlink>
      <w:r w:rsidRPr="00685E5A">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1"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7"/>
  </w:num>
  <w:num w:numId="2" w16cid:durableId="1203249431">
    <w:abstractNumId w:val="2"/>
  </w:num>
  <w:num w:numId="3" w16cid:durableId="53553526">
    <w:abstractNumId w:val="23"/>
  </w:num>
  <w:num w:numId="4" w16cid:durableId="1045179516">
    <w:abstractNumId w:val="24"/>
  </w:num>
  <w:num w:numId="5" w16cid:durableId="1463426647">
    <w:abstractNumId w:val="13"/>
  </w:num>
  <w:num w:numId="6" w16cid:durableId="1677921901">
    <w:abstractNumId w:val="12"/>
  </w:num>
  <w:num w:numId="7" w16cid:durableId="2129271412">
    <w:abstractNumId w:val="22"/>
  </w:num>
  <w:num w:numId="8" w16cid:durableId="204801855">
    <w:abstractNumId w:val="14"/>
  </w:num>
  <w:num w:numId="9" w16cid:durableId="1227455405">
    <w:abstractNumId w:val="16"/>
  </w:num>
  <w:num w:numId="10" w16cid:durableId="917447249">
    <w:abstractNumId w:val="6"/>
  </w:num>
  <w:num w:numId="11" w16cid:durableId="117918514">
    <w:abstractNumId w:val="5"/>
  </w:num>
  <w:num w:numId="12" w16cid:durableId="557520285">
    <w:abstractNumId w:val="1"/>
  </w:num>
  <w:num w:numId="13" w16cid:durableId="546723677">
    <w:abstractNumId w:val="21"/>
  </w:num>
  <w:num w:numId="14" w16cid:durableId="1094324812">
    <w:abstractNumId w:val="20"/>
  </w:num>
  <w:num w:numId="15" w16cid:durableId="116917864">
    <w:abstractNumId w:val="11"/>
  </w:num>
  <w:num w:numId="16" w16cid:durableId="2045787058">
    <w:abstractNumId w:val="4"/>
  </w:num>
  <w:num w:numId="17" w16cid:durableId="862329011">
    <w:abstractNumId w:val="19"/>
  </w:num>
  <w:num w:numId="18" w16cid:durableId="15276464">
    <w:abstractNumId w:val="0"/>
  </w:num>
  <w:num w:numId="19" w16cid:durableId="913976513">
    <w:abstractNumId w:val="8"/>
  </w:num>
  <w:num w:numId="20" w16cid:durableId="1120341338">
    <w:abstractNumId w:val="15"/>
  </w:num>
  <w:num w:numId="21" w16cid:durableId="1418015502">
    <w:abstractNumId w:val="3"/>
  </w:num>
  <w:num w:numId="22" w16cid:durableId="1236741064">
    <w:abstractNumId w:val="18"/>
  </w:num>
  <w:num w:numId="23" w16cid:durableId="282346182">
    <w:abstractNumId w:val="10"/>
  </w:num>
  <w:num w:numId="24" w16cid:durableId="1746342425">
    <w:abstractNumId w:val="7"/>
  </w:num>
  <w:num w:numId="25" w16cid:durableId="1264069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27BB3"/>
    <w:rsid w:val="00030BD7"/>
    <w:rsid w:val="000335C2"/>
    <w:rsid w:val="00044779"/>
    <w:rsid w:val="00051135"/>
    <w:rsid w:val="00053E7A"/>
    <w:rsid w:val="0006108B"/>
    <w:rsid w:val="00063967"/>
    <w:rsid w:val="00065957"/>
    <w:rsid w:val="000703E6"/>
    <w:rsid w:val="00072196"/>
    <w:rsid w:val="00072BA8"/>
    <w:rsid w:val="00076E6C"/>
    <w:rsid w:val="00077E26"/>
    <w:rsid w:val="000814F4"/>
    <w:rsid w:val="00081BF7"/>
    <w:rsid w:val="00082852"/>
    <w:rsid w:val="00083796"/>
    <w:rsid w:val="00083EBA"/>
    <w:rsid w:val="00084C18"/>
    <w:rsid w:val="00087851"/>
    <w:rsid w:val="00092689"/>
    <w:rsid w:val="00094733"/>
    <w:rsid w:val="000A549D"/>
    <w:rsid w:val="000A63C9"/>
    <w:rsid w:val="000B2713"/>
    <w:rsid w:val="000B3C71"/>
    <w:rsid w:val="000B599E"/>
    <w:rsid w:val="000C3837"/>
    <w:rsid w:val="000C461D"/>
    <w:rsid w:val="000D0100"/>
    <w:rsid w:val="000E03AE"/>
    <w:rsid w:val="000E2035"/>
    <w:rsid w:val="000E73DD"/>
    <w:rsid w:val="00107D73"/>
    <w:rsid w:val="001121E9"/>
    <w:rsid w:val="001141CB"/>
    <w:rsid w:val="00115B33"/>
    <w:rsid w:val="00130D36"/>
    <w:rsid w:val="00135B01"/>
    <w:rsid w:val="0013676D"/>
    <w:rsid w:val="00142F8C"/>
    <w:rsid w:val="00143506"/>
    <w:rsid w:val="001474EB"/>
    <w:rsid w:val="001511E3"/>
    <w:rsid w:val="00154381"/>
    <w:rsid w:val="00160E82"/>
    <w:rsid w:val="00161415"/>
    <w:rsid w:val="001702A2"/>
    <w:rsid w:val="00171CDF"/>
    <w:rsid w:val="00171F87"/>
    <w:rsid w:val="0017364B"/>
    <w:rsid w:val="001800B3"/>
    <w:rsid w:val="001862DD"/>
    <w:rsid w:val="00194321"/>
    <w:rsid w:val="00195C1A"/>
    <w:rsid w:val="001A0EA4"/>
    <w:rsid w:val="001A1B61"/>
    <w:rsid w:val="001A2590"/>
    <w:rsid w:val="001A284C"/>
    <w:rsid w:val="001A3704"/>
    <w:rsid w:val="001A485D"/>
    <w:rsid w:val="001A54C4"/>
    <w:rsid w:val="001A6D29"/>
    <w:rsid w:val="001B1B7B"/>
    <w:rsid w:val="001B2ECA"/>
    <w:rsid w:val="001B38EB"/>
    <w:rsid w:val="001B5B81"/>
    <w:rsid w:val="001B667D"/>
    <w:rsid w:val="001B6EF5"/>
    <w:rsid w:val="001C17B7"/>
    <w:rsid w:val="001C57C5"/>
    <w:rsid w:val="001C604E"/>
    <w:rsid w:val="001D56DB"/>
    <w:rsid w:val="001D5F81"/>
    <w:rsid w:val="001E14FF"/>
    <w:rsid w:val="001E3D8E"/>
    <w:rsid w:val="001E4DA9"/>
    <w:rsid w:val="001F4B50"/>
    <w:rsid w:val="001F576F"/>
    <w:rsid w:val="001F5A67"/>
    <w:rsid w:val="001F5CF5"/>
    <w:rsid w:val="001F7380"/>
    <w:rsid w:val="001F77B2"/>
    <w:rsid w:val="001F7A59"/>
    <w:rsid w:val="00200B7D"/>
    <w:rsid w:val="00203701"/>
    <w:rsid w:val="00210415"/>
    <w:rsid w:val="002132E6"/>
    <w:rsid w:val="00213DDE"/>
    <w:rsid w:val="00214FAD"/>
    <w:rsid w:val="002157AE"/>
    <w:rsid w:val="002163E7"/>
    <w:rsid w:val="00222CBF"/>
    <w:rsid w:val="002255F6"/>
    <w:rsid w:val="0022704B"/>
    <w:rsid w:val="002304A5"/>
    <w:rsid w:val="00231E5C"/>
    <w:rsid w:val="0023484E"/>
    <w:rsid w:val="00240BB6"/>
    <w:rsid w:val="00242C65"/>
    <w:rsid w:val="00253DEC"/>
    <w:rsid w:val="00255031"/>
    <w:rsid w:val="00256E45"/>
    <w:rsid w:val="00257731"/>
    <w:rsid w:val="00257F24"/>
    <w:rsid w:val="0026021C"/>
    <w:rsid w:val="00260E41"/>
    <w:rsid w:val="002629EF"/>
    <w:rsid w:val="00267750"/>
    <w:rsid w:val="0027055C"/>
    <w:rsid w:val="00271215"/>
    <w:rsid w:val="002759F7"/>
    <w:rsid w:val="00277619"/>
    <w:rsid w:val="00280C06"/>
    <w:rsid w:val="00280DA3"/>
    <w:rsid w:val="00283885"/>
    <w:rsid w:val="00296383"/>
    <w:rsid w:val="002A10A4"/>
    <w:rsid w:val="002A10D0"/>
    <w:rsid w:val="002B3010"/>
    <w:rsid w:val="002B3870"/>
    <w:rsid w:val="002B3B7E"/>
    <w:rsid w:val="002B495E"/>
    <w:rsid w:val="002C087E"/>
    <w:rsid w:val="002C31F4"/>
    <w:rsid w:val="002C59F2"/>
    <w:rsid w:val="002D42C8"/>
    <w:rsid w:val="002E04DA"/>
    <w:rsid w:val="002E1B4F"/>
    <w:rsid w:val="002E2292"/>
    <w:rsid w:val="002E2930"/>
    <w:rsid w:val="002E5FC0"/>
    <w:rsid w:val="002F1575"/>
    <w:rsid w:val="00301C75"/>
    <w:rsid w:val="00304B92"/>
    <w:rsid w:val="003052E4"/>
    <w:rsid w:val="0031067A"/>
    <w:rsid w:val="00310BE1"/>
    <w:rsid w:val="0031151B"/>
    <w:rsid w:val="0031318B"/>
    <w:rsid w:val="003151B2"/>
    <w:rsid w:val="00317DB6"/>
    <w:rsid w:val="00320A76"/>
    <w:rsid w:val="003239C6"/>
    <w:rsid w:val="003249A3"/>
    <w:rsid w:val="00324E39"/>
    <w:rsid w:val="0032553F"/>
    <w:rsid w:val="00327401"/>
    <w:rsid w:val="0033017E"/>
    <w:rsid w:val="00340C10"/>
    <w:rsid w:val="003455CA"/>
    <w:rsid w:val="003456F6"/>
    <w:rsid w:val="0035025F"/>
    <w:rsid w:val="003504D4"/>
    <w:rsid w:val="00350574"/>
    <w:rsid w:val="003507E2"/>
    <w:rsid w:val="00351168"/>
    <w:rsid w:val="00353FF0"/>
    <w:rsid w:val="00356205"/>
    <w:rsid w:val="0035623B"/>
    <w:rsid w:val="003574EC"/>
    <w:rsid w:val="0036255B"/>
    <w:rsid w:val="00367B94"/>
    <w:rsid w:val="0037238C"/>
    <w:rsid w:val="0038207A"/>
    <w:rsid w:val="0038600E"/>
    <w:rsid w:val="003862E9"/>
    <w:rsid w:val="0038737B"/>
    <w:rsid w:val="00391ADB"/>
    <w:rsid w:val="00392F37"/>
    <w:rsid w:val="0039476E"/>
    <w:rsid w:val="00396B3A"/>
    <w:rsid w:val="003975C1"/>
    <w:rsid w:val="003A083C"/>
    <w:rsid w:val="003A25A9"/>
    <w:rsid w:val="003A6057"/>
    <w:rsid w:val="003A6B46"/>
    <w:rsid w:val="003A7336"/>
    <w:rsid w:val="003B2D3E"/>
    <w:rsid w:val="003B362C"/>
    <w:rsid w:val="003B3A6B"/>
    <w:rsid w:val="003B3F1D"/>
    <w:rsid w:val="003C05AF"/>
    <w:rsid w:val="003C2199"/>
    <w:rsid w:val="003C335C"/>
    <w:rsid w:val="003C7118"/>
    <w:rsid w:val="003D0F98"/>
    <w:rsid w:val="003D1F0C"/>
    <w:rsid w:val="003D3F60"/>
    <w:rsid w:val="003D757C"/>
    <w:rsid w:val="003F4462"/>
    <w:rsid w:val="003F773C"/>
    <w:rsid w:val="004002CB"/>
    <w:rsid w:val="00400D9E"/>
    <w:rsid w:val="00410710"/>
    <w:rsid w:val="00420D1C"/>
    <w:rsid w:val="00422C0E"/>
    <w:rsid w:val="00425643"/>
    <w:rsid w:val="0042578E"/>
    <w:rsid w:val="004329EC"/>
    <w:rsid w:val="00434286"/>
    <w:rsid w:val="004430B6"/>
    <w:rsid w:val="00445546"/>
    <w:rsid w:val="0044678B"/>
    <w:rsid w:val="004475ED"/>
    <w:rsid w:val="00447C62"/>
    <w:rsid w:val="0045013A"/>
    <w:rsid w:val="0046426D"/>
    <w:rsid w:val="0046575F"/>
    <w:rsid w:val="00477962"/>
    <w:rsid w:val="00477FDF"/>
    <w:rsid w:val="00481613"/>
    <w:rsid w:val="00484D67"/>
    <w:rsid w:val="00484E87"/>
    <w:rsid w:val="0048713F"/>
    <w:rsid w:val="0049259E"/>
    <w:rsid w:val="00493E62"/>
    <w:rsid w:val="00497538"/>
    <w:rsid w:val="004A0073"/>
    <w:rsid w:val="004A10FD"/>
    <w:rsid w:val="004A1B6F"/>
    <w:rsid w:val="004A3633"/>
    <w:rsid w:val="004A51F8"/>
    <w:rsid w:val="004B28C6"/>
    <w:rsid w:val="004B2E11"/>
    <w:rsid w:val="004B447F"/>
    <w:rsid w:val="004B5ADB"/>
    <w:rsid w:val="004C15ED"/>
    <w:rsid w:val="004C390E"/>
    <w:rsid w:val="004C50B5"/>
    <w:rsid w:val="004C5CF7"/>
    <w:rsid w:val="004C683B"/>
    <w:rsid w:val="004D165E"/>
    <w:rsid w:val="004D2791"/>
    <w:rsid w:val="004E3A86"/>
    <w:rsid w:val="004E7C9D"/>
    <w:rsid w:val="004F3988"/>
    <w:rsid w:val="004F4BDA"/>
    <w:rsid w:val="004F4C9D"/>
    <w:rsid w:val="00500B90"/>
    <w:rsid w:val="00504FFB"/>
    <w:rsid w:val="0050707F"/>
    <w:rsid w:val="00510E94"/>
    <w:rsid w:val="00510F77"/>
    <w:rsid w:val="00520E58"/>
    <w:rsid w:val="005229D7"/>
    <w:rsid w:val="00523A8B"/>
    <w:rsid w:val="0052455E"/>
    <w:rsid w:val="00525AB7"/>
    <w:rsid w:val="00526E06"/>
    <w:rsid w:val="005308E3"/>
    <w:rsid w:val="00531A6D"/>
    <w:rsid w:val="005329DA"/>
    <w:rsid w:val="005334BC"/>
    <w:rsid w:val="005348FE"/>
    <w:rsid w:val="00534B39"/>
    <w:rsid w:val="0053611B"/>
    <w:rsid w:val="00540665"/>
    <w:rsid w:val="0054273F"/>
    <w:rsid w:val="005439F3"/>
    <w:rsid w:val="00546BD9"/>
    <w:rsid w:val="00546D0C"/>
    <w:rsid w:val="00547FF3"/>
    <w:rsid w:val="00552BFE"/>
    <w:rsid w:val="00563AF3"/>
    <w:rsid w:val="00565A4C"/>
    <w:rsid w:val="00571097"/>
    <w:rsid w:val="00571794"/>
    <w:rsid w:val="00572EA7"/>
    <w:rsid w:val="005733C5"/>
    <w:rsid w:val="00574CE5"/>
    <w:rsid w:val="00580F80"/>
    <w:rsid w:val="005810B0"/>
    <w:rsid w:val="00586E95"/>
    <w:rsid w:val="0059003D"/>
    <w:rsid w:val="00590E2D"/>
    <w:rsid w:val="0059133C"/>
    <w:rsid w:val="00593716"/>
    <w:rsid w:val="0059377A"/>
    <w:rsid w:val="00594474"/>
    <w:rsid w:val="005A58DC"/>
    <w:rsid w:val="005A5BD1"/>
    <w:rsid w:val="005A6748"/>
    <w:rsid w:val="005B06E5"/>
    <w:rsid w:val="005B47FE"/>
    <w:rsid w:val="005C1EF2"/>
    <w:rsid w:val="005C6C21"/>
    <w:rsid w:val="005C7C2A"/>
    <w:rsid w:val="005D510F"/>
    <w:rsid w:val="005E244E"/>
    <w:rsid w:val="005E3113"/>
    <w:rsid w:val="005E53AA"/>
    <w:rsid w:val="005E7AFC"/>
    <w:rsid w:val="005F4912"/>
    <w:rsid w:val="005F5813"/>
    <w:rsid w:val="005F5949"/>
    <w:rsid w:val="005F64E7"/>
    <w:rsid w:val="005F7E0C"/>
    <w:rsid w:val="00601D79"/>
    <w:rsid w:val="006026CE"/>
    <w:rsid w:val="006145BC"/>
    <w:rsid w:val="0061556B"/>
    <w:rsid w:val="00620BDA"/>
    <w:rsid w:val="00621516"/>
    <w:rsid w:val="00621C9C"/>
    <w:rsid w:val="00622EDF"/>
    <w:rsid w:val="00624C6A"/>
    <w:rsid w:val="006252B3"/>
    <w:rsid w:val="006266BE"/>
    <w:rsid w:val="0063538C"/>
    <w:rsid w:val="006405B0"/>
    <w:rsid w:val="006416E0"/>
    <w:rsid w:val="00646518"/>
    <w:rsid w:val="006500ED"/>
    <w:rsid w:val="006501C4"/>
    <w:rsid w:val="00651116"/>
    <w:rsid w:val="00651ADA"/>
    <w:rsid w:val="0065499F"/>
    <w:rsid w:val="00654D55"/>
    <w:rsid w:val="00655743"/>
    <w:rsid w:val="00655D07"/>
    <w:rsid w:val="006561D4"/>
    <w:rsid w:val="006571B6"/>
    <w:rsid w:val="00660CF5"/>
    <w:rsid w:val="006620BB"/>
    <w:rsid w:val="00662AEB"/>
    <w:rsid w:val="00666088"/>
    <w:rsid w:val="006661C7"/>
    <w:rsid w:val="00666B50"/>
    <w:rsid w:val="0067364E"/>
    <w:rsid w:val="006776E0"/>
    <w:rsid w:val="00680E95"/>
    <w:rsid w:val="00682EB7"/>
    <w:rsid w:val="00685E5A"/>
    <w:rsid w:val="006864F0"/>
    <w:rsid w:val="006905F5"/>
    <w:rsid w:val="0069075F"/>
    <w:rsid w:val="006971AA"/>
    <w:rsid w:val="006A2F68"/>
    <w:rsid w:val="006A78E7"/>
    <w:rsid w:val="006B2276"/>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3E27"/>
    <w:rsid w:val="006F40BF"/>
    <w:rsid w:val="006F5686"/>
    <w:rsid w:val="006F6934"/>
    <w:rsid w:val="006F768C"/>
    <w:rsid w:val="006F7827"/>
    <w:rsid w:val="007006BA"/>
    <w:rsid w:val="00706907"/>
    <w:rsid w:val="007069EB"/>
    <w:rsid w:val="0071566D"/>
    <w:rsid w:val="007159A5"/>
    <w:rsid w:val="00715B21"/>
    <w:rsid w:val="0072239B"/>
    <w:rsid w:val="007255E8"/>
    <w:rsid w:val="00727B5D"/>
    <w:rsid w:val="007304F1"/>
    <w:rsid w:val="00737CF4"/>
    <w:rsid w:val="0074111D"/>
    <w:rsid w:val="00745242"/>
    <w:rsid w:val="007460D4"/>
    <w:rsid w:val="00747AB0"/>
    <w:rsid w:val="00753A08"/>
    <w:rsid w:val="00753A17"/>
    <w:rsid w:val="00761A3D"/>
    <w:rsid w:val="00763DBD"/>
    <w:rsid w:val="0076749C"/>
    <w:rsid w:val="007676D6"/>
    <w:rsid w:val="00770C0A"/>
    <w:rsid w:val="00772955"/>
    <w:rsid w:val="00774717"/>
    <w:rsid w:val="00775C03"/>
    <w:rsid w:val="00781049"/>
    <w:rsid w:val="00790CE9"/>
    <w:rsid w:val="00792770"/>
    <w:rsid w:val="0079397F"/>
    <w:rsid w:val="00794FEC"/>
    <w:rsid w:val="00795F0F"/>
    <w:rsid w:val="00796169"/>
    <w:rsid w:val="0079628A"/>
    <w:rsid w:val="00796AC4"/>
    <w:rsid w:val="00796BB4"/>
    <w:rsid w:val="007A0E39"/>
    <w:rsid w:val="007A27EC"/>
    <w:rsid w:val="007A3E44"/>
    <w:rsid w:val="007A5E07"/>
    <w:rsid w:val="007B636D"/>
    <w:rsid w:val="007B75F4"/>
    <w:rsid w:val="007C08AC"/>
    <w:rsid w:val="007C239C"/>
    <w:rsid w:val="007C48EC"/>
    <w:rsid w:val="007D0A08"/>
    <w:rsid w:val="007D34EE"/>
    <w:rsid w:val="007D377A"/>
    <w:rsid w:val="007D3E4C"/>
    <w:rsid w:val="007D51A5"/>
    <w:rsid w:val="007D69D8"/>
    <w:rsid w:val="007E0975"/>
    <w:rsid w:val="007E4079"/>
    <w:rsid w:val="007F26CE"/>
    <w:rsid w:val="007F28E5"/>
    <w:rsid w:val="007F6113"/>
    <w:rsid w:val="00801B48"/>
    <w:rsid w:val="008078B6"/>
    <w:rsid w:val="00807B15"/>
    <w:rsid w:val="00813AB2"/>
    <w:rsid w:val="008140B1"/>
    <w:rsid w:val="00816597"/>
    <w:rsid w:val="00817B41"/>
    <w:rsid w:val="0082489E"/>
    <w:rsid w:val="00826C79"/>
    <w:rsid w:val="00830181"/>
    <w:rsid w:val="008321A0"/>
    <w:rsid w:val="008330F0"/>
    <w:rsid w:val="008332D3"/>
    <w:rsid w:val="0083367F"/>
    <w:rsid w:val="00834329"/>
    <w:rsid w:val="00835C16"/>
    <w:rsid w:val="0084201E"/>
    <w:rsid w:val="00847832"/>
    <w:rsid w:val="008479BF"/>
    <w:rsid w:val="00851B8E"/>
    <w:rsid w:val="0085339F"/>
    <w:rsid w:val="00854C6C"/>
    <w:rsid w:val="00856A80"/>
    <w:rsid w:val="008708F2"/>
    <w:rsid w:val="00873CC5"/>
    <w:rsid w:val="0087484D"/>
    <w:rsid w:val="00875D54"/>
    <w:rsid w:val="00877474"/>
    <w:rsid w:val="00881350"/>
    <w:rsid w:val="0089316C"/>
    <w:rsid w:val="00894B1A"/>
    <w:rsid w:val="008A12F9"/>
    <w:rsid w:val="008A1E8C"/>
    <w:rsid w:val="008A2CA6"/>
    <w:rsid w:val="008A332B"/>
    <w:rsid w:val="008B2848"/>
    <w:rsid w:val="008B428C"/>
    <w:rsid w:val="008C0B4C"/>
    <w:rsid w:val="008C107C"/>
    <w:rsid w:val="008C236E"/>
    <w:rsid w:val="008C2900"/>
    <w:rsid w:val="008C41AA"/>
    <w:rsid w:val="008C58ED"/>
    <w:rsid w:val="008C61B5"/>
    <w:rsid w:val="008C7573"/>
    <w:rsid w:val="008C7607"/>
    <w:rsid w:val="008D39A2"/>
    <w:rsid w:val="008D56BB"/>
    <w:rsid w:val="008E3212"/>
    <w:rsid w:val="008F0DE0"/>
    <w:rsid w:val="008F4AAC"/>
    <w:rsid w:val="008F4B60"/>
    <w:rsid w:val="008F76B4"/>
    <w:rsid w:val="00901900"/>
    <w:rsid w:val="00901AFF"/>
    <w:rsid w:val="009024B9"/>
    <w:rsid w:val="00907430"/>
    <w:rsid w:val="00907F6D"/>
    <w:rsid w:val="00910840"/>
    <w:rsid w:val="00917853"/>
    <w:rsid w:val="00921B66"/>
    <w:rsid w:val="00922285"/>
    <w:rsid w:val="00924D33"/>
    <w:rsid w:val="0092567E"/>
    <w:rsid w:val="00926101"/>
    <w:rsid w:val="00926BEA"/>
    <w:rsid w:val="0093071B"/>
    <w:rsid w:val="00933D89"/>
    <w:rsid w:val="009347B9"/>
    <w:rsid w:val="00934D1C"/>
    <w:rsid w:val="00941FAA"/>
    <w:rsid w:val="00942F2B"/>
    <w:rsid w:val="0094373A"/>
    <w:rsid w:val="009438BD"/>
    <w:rsid w:val="00943917"/>
    <w:rsid w:val="00945D07"/>
    <w:rsid w:val="00951859"/>
    <w:rsid w:val="009572D6"/>
    <w:rsid w:val="009609D8"/>
    <w:rsid w:val="00961EE7"/>
    <w:rsid w:val="00962A4E"/>
    <w:rsid w:val="00967941"/>
    <w:rsid w:val="009702E6"/>
    <w:rsid w:val="0097196A"/>
    <w:rsid w:val="009726F9"/>
    <w:rsid w:val="00972CAE"/>
    <w:rsid w:val="00974B48"/>
    <w:rsid w:val="00975933"/>
    <w:rsid w:val="00976FAE"/>
    <w:rsid w:val="0098674A"/>
    <w:rsid w:val="0098683E"/>
    <w:rsid w:val="00986FE2"/>
    <w:rsid w:val="00993E8E"/>
    <w:rsid w:val="00997147"/>
    <w:rsid w:val="009A5039"/>
    <w:rsid w:val="009A63F7"/>
    <w:rsid w:val="009B0FFE"/>
    <w:rsid w:val="009B19AF"/>
    <w:rsid w:val="009B1A1B"/>
    <w:rsid w:val="009B635A"/>
    <w:rsid w:val="009B6974"/>
    <w:rsid w:val="009C052C"/>
    <w:rsid w:val="009C2CC2"/>
    <w:rsid w:val="009C33A3"/>
    <w:rsid w:val="009C3DBE"/>
    <w:rsid w:val="009C7132"/>
    <w:rsid w:val="009D0548"/>
    <w:rsid w:val="009D52E9"/>
    <w:rsid w:val="009D647D"/>
    <w:rsid w:val="009E03DD"/>
    <w:rsid w:val="009E0E5F"/>
    <w:rsid w:val="009E14CE"/>
    <w:rsid w:val="009E7BD0"/>
    <w:rsid w:val="009F111D"/>
    <w:rsid w:val="009F26A2"/>
    <w:rsid w:val="009F26AE"/>
    <w:rsid w:val="009F3FC3"/>
    <w:rsid w:val="009F7C44"/>
    <w:rsid w:val="00A00032"/>
    <w:rsid w:val="00A01631"/>
    <w:rsid w:val="00A02683"/>
    <w:rsid w:val="00A03DB0"/>
    <w:rsid w:val="00A06D96"/>
    <w:rsid w:val="00A10873"/>
    <w:rsid w:val="00A1266C"/>
    <w:rsid w:val="00A1717E"/>
    <w:rsid w:val="00A17BF0"/>
    <w:rsid w:val="00A21727"/>
    <w:rsid w:val="00A27BC8"/>
    <w:rsid w:val="00A3340A"/>
    <w:rsid w:val="00A37657"/>
    <w:rsid w:val="00A42838"/>
    <w:rsid w:val="00A42B70"/>
    <w:rsid w:val="00A5577A"/>
    <w:rsid w:val="00A55FAA"/>
    <w:rsid w:val="00A561B2"/>
    <w:rsid w:val="00A57FB1"/>
    <w:rsid w:val="00A627B2"/>
    <w:rsid w:val="00A62C93"/>
    <w:rsid w:val="00A63FC3"/>
    <w:rsid w:val="00A66F49"/>
    <w:rsid w:val="00A71269"/>
    <w:rsid w:val="00A71DE8"/>
    <w:rsid w:val="00A73330"/>
    <w:rsid w:val="00A75D50"/>
    <w:rsid w:val="00A77CFC"/>
    <w:rsid w:val="00A8070F"/>
    <w:rsid w:val="00A81E82"/>
    <w:rsid w:val="00A826A1"/>
    <w:rsid w:val="00A83EF3"/>
    <w:rsid w:val="00A83F4F"/>
    <w:rsid w:val="00A86102"/>
    <w:rsid w:val="00A92038"/>
    <w:rsid w:val="00A96682"/>
    <w:rsid w:val="00AB0C26"/>
    <w:rsid w:val="00AB3BD2"/>
    <w:rsid w:val="00AB5348"/>
    <w:rsid w:val="00AC1829"/>
    <w:rsid w:val="00AC1CFB"/>
    <w:rsid w:val="00AC5CCD"/>
    <w:rsid w:val="00AD4176"/>
    <w:rsid w:val="00AD5F50"/>
    <w:rsid w:val="00AD7B7D"/>
    <w:rsid w:val="00AE1DF9"/>
    <w:rsid w:val="00AE1F83"/>
    <w:rsid w:val="00AE3E0F"/>
    <w:rsid w:val="00AE59FA"/>
    <w:rsid w:val="00AE5AFB"/>
    <w:rsid w:val="00AE747A"/>
    <w:rsid w:val="00AF0DE3"/>
    <w:rsid w:val="00AF357F"/>
    <w:rsid w:val="00AF5947"/>
    <w:rsid w:val="00AF65A0"/>
    <w:rsid w:val="00B00205"/>
    <w:rsid w:val="00B06A01"/>
    <w:rsid w:val="00B14547"/>
    <w:rsid w:val="00B1593B"/>
    <w:rsid w:val="00B17969"/>
    <w:rsid w:val="00B26943"/>
    <w:rsid w:val="00B26A0F"/>
    <w:rsid w:val="00B36BA9"/>
    <w:rsid w:val="00B36F70"/>
    <w:rsid w:val="00B37431"/>
    <w:rsid w:val="00B47B22"/>
    <w:rsid w:val="00B512E5"/>
    <w:rsid w:val="00B57FB8"/>
    <w:rsid w:val="00B60E08"/>
    <w:rsid w:val="00B615C4"/>
    <w:rsid w:val="00B63FA8"/>
    <w:rsid w:val="00B664F9"/>
    <w:rsid w:val="00B67297"/>
    <w:rsid w:val="00B70BA1"/>
    <w:rsid w:val="00B73B49"/>
    <w:rsid w:val="00B73E11"/>
    <w:rsid w:val="00B75EC7"/>
    <w:rsid w:val="00B80670"/>
    <w:rsid w:val="00B811CF"/>
    <w:rsid w:val="00B8183D"/>
    <w:rsid w:val="00B82BE5"/>
    <w:rsid w:val="00B83318"/>
    <w:rsid w:val="00B84406"/>
    <w:rsid w:val="00B859D2"/>
    <w:rsid w:val="00B97A9E"/>
    <w:rsid w:val="00BA32B6"/>
    <w:rsid w:val="00BA330E"/>
    <w:rsid w:val="00BA5AED"/>
    <w:rsid w:val="00BA76F8"/>
    <w:rsid w:val="00BB010B"/>
    <w:rsid w:val="00BB4437"/>
    <w:rsid w:val="00BB5B94"/>
    <w:rsid w:val="00BC28CE"/>
    <w:rsid w:val="00BC4FE3"/>
    <w:rsid w:val="00BE09C7"/>
    <w:rsid w:val="00BE543B"/>
    <w:rsid w:val="00BE6EEE"/>
    <w:rsid w:val="00C02855"/>
    <w:rsid w:val="00C03CD0"/>
    <w:rsid w:val="00C0472F"/>
    <w:rsid w:val="00C04D49"/>
    <w:rsid w:val="00C07368"/>
    <w:rsid w:val="00C10D07"/>
    <w:rsid w:val="00C14D2D"/>
    <w:rsid w:val="00C157D2"/>
    <w:rsid w:val="00C211FE"/>
    <w:rsid w:val="00C21D14"/>
    <w:rsid w:val="00C2259A"/>
    <w:rsid w:val="00C262E3"/>
    <w:rsid w:val="00C2707F"/>
    <w:rsid w:val="00C30C64"/>
    <w:rsid w:val="00C3196B"/>
    <w:rsid w:val="00C431BC"/>
    <w:rsid w:val="00C43A9D"/>
    <w:rsid w:val="00C46C17"/>
    <w:rsid w:val="00C512A8"/>
    <w:rsid w:val="00C513F2"/>
    <w:rsid w:val="00C565B2"/>
    <w:rsid w:val="00C579F6"/>
    <w:rsid w:val="00C6054E"/>
    <w:rsid w:val="00C6322A"/>
    <w:rsid w:val="00C650C6"/>
    <w:rsid w:val="00C670EB"/>
    <w:rsid w:val="00C67C34"/>
    <w:rsid w:val="00C72EC1"/>
    <w:rsid w:val="00C76DBD"/>
    <w:rsid w:val="00C77A52"/>
    <w:rsid w:val="00C84BB4"/>
    <w:rsid w:val="00C855E6"/>
    <w:rsid w:val="00C87D0D"/>
    <w:rsid w:val="00C87FEB"/>
    <w:rsid w:val="00C94EE3"/>
    <w:rsid w:val="00CA11D1"/>
    <w:rsid w:val="00CA12B9"/>
    <w:rsid w:val="00CA6C5D"/>
    <w:rsid w:val="00CA6FBA"/>
    <w:rsid w:val="00CB0E8C"/>
    <w:rsid w:val="00CB2413"/>
    <w:rsid w:val="00CC13E8"/>
    <w:rsid w:val="00CC165D"/>
    <w:rsid w:val="00CC5680"/>
    <w:rsid w:val="00CC56A7"/>
    <w:rsid w:val="00CD0942"/>
    <w:rsid w:val="00CD2DED"/>
    <w:rsid w:val="00CE06DD"/>
    <w:rsid w:val="00CE11DE"/>
    <w:rsid w:val="00CE1EEF"/>
    <w:rsid w:val="00CE430E"/>
    <w:rsid w:val="00CE7858"/>
    <w:rsid w:val="00CF0405"/>
    <w:rsid w:val="00CF4479"/>
    <w:rsid w:val="00CF5044"/>
    <w:rsid w:val="00CF5490"/>
    <w:rsid w:val="00D02157"/>
    <w:rsid w:val="00D1112C"/>
    <w:rsid w:val="00D129E6"/>
    <w:rsid w:val="00D12D53"/>
    <w:rsid w:val="00D13D62"/>
    <w:rsid w:val="00D15C72"/>
    <w:rsid w:val="00D2078E"/>
    <w:rsid w:val="00D22F7B"/>
    <w:rsid w:val="00D3130D"/>
    <w:rsid w:val="00D361EC"/>
    <w:rsid w:val="00D36C79"/>
    <w:rsid w:val="00D50E40"/>
    <w:rsid w:val="00D52188"/>
    <w:rsid w:val="00D63C14"/>
    <w:rsid w:val="00D64298"/>
    <w:rsid w:val="00D71728"/>
    <w:rsid w:val="00D74915"/>
    <w:rsid w:val="00D77141"/>
    <w:rsid w:val="00D776C2"/>
    <w:rsid w:val="00D80555"/>
    <w:rsid w:val="00D81AB9"/>
    <w:rsid w:val="00D833B9"/>
    <w:rsid w:val="00D846B6"/>
    <w:rsid w:val="00D84B3F"/>
    <w:rsid w:val="00D8F221"/>
    <w:rsid w:val="00D91D34"/>
    <w:rsid w:val="00D95599"/>
    <w:rsid w:val="00D95EC0"/>
    <w:rsid w:val="00D9618D"/>
    <w:rsid w:val="00D96536"/>
    <w:rsid w:val="00DA053A"/>
    <w:rsid w:val="00DA120D"/>
    <w:rsid w:val="00DA3A8F"/>
    <w:rsid w:val="00DA4B58"/>
    <w:rsid w:val="00DA5515"/>
    <w:rsid w:val="00DA578B"/>
    <w:rsid w:val="00DA7F99"/>
    <w:rsid w:val="00DC0D01"/>
    <w:rsid w:val="00DC1618"/>
    <w:rsid w:val="00DC2107"/>
    <w:rsid w:val="00DC3B04"/>
    <w:rsid w:val="00DC5EAC"/>
    <w:rsid w:val="00DC726E"/>
    <w:rsid w:val="00DE4AEC"/>
    <w:rsid w:val="00DF2A66"/>
    <w:rsid w:val="00DF7C31"/>
    <w:rsid w:val="00E00F63"/>
    <w:rsid w:val="00E02E45"/>
    <w:rsid w:val="00E0439D"/>
    <w:rsid w:val="00E0790B"/>
    <w:rsid w:val="00E101DD"/>
    <w:rsid w:val="00E13212"/>
    <w:rsid w:val="00E13AD1"/>
    <w:rsid w:val="00E1631B"/>
    <w:rsid w:val="00E231B4"/>
    <w:rsid w:val="00E23E69"/>
    <w:rsid w:val="00E24C8D"/>
    <w:rsid w:val="00E33733"/>
    <w:rsid w:val="00E33CB1"/>
    <w:rsid w:val="00E432C4"/>
    <w:rsid w:val="00E50E86"/>
    <w:rsid w:val="00E60B6E"/>
    <w:rsid w:val="00E67E2B"/>
    <w:rsid w:val="00E67EE7"/>
    <w:rsid w:val="00E73203"/>
    <w:rsid w:val="00E74914"/>
    <w:rsid w:val="00E765BB"/>
    <w:rsid w:val="00E76CC2"/>
    <w:rsid w:val="00E80D05"/>
    <w:rsid w:val="00E82028"/>
    <w:rsid w:val="00E84065"/>
    <w:rsid w:val="00E87DA0"/>
    <w:rsid w:val="00E928B5"/>
    <w:rsid w:val="00E953ED"/>
    <w:rsid w:val="00EA08CC"/>
    <w:rsid w:val="00EA1527"/>
    <w:rsid w:val="00EC0490"/>
    <w:rsid w:val="00EC0865"/>
    <w:rsid w:val="00EC1C73"/>
    <w:rsid w:val="00EC572F"/>
    <w:rsid w:val="00EC7E01"/>
    <w:rsid w:val="00ED0BD3"/>
    <w:rsid w:val="00ED7EAA"/>
    <w:rsid w:val="00EE07F4"/>
    <w:rsid w:val="00EE2327"/>
    <w:rsid w:val="00EF1F36"/>
    <w:rsid w:val="00EF2184"/>
    <w:rsid w:val="00EF2FE4"/>
    <w:rsid w:val="00EF50F0"/>
    <w:rsid w:val="00EF5F2C"/>
    <w:rsid w:val="00EF6442"/>
    <w:rsid w:val="00EF6947"/>
    <w:rsid w:val="00EF7F2A"/>
    <w:rsid w:val="00F00022"/>
    <w:rsid w:val="00F079BB"/>
    <w:rsid w:val="00F07D92"/>
    <w:rsid w:val="00F100A6"/>
    <w:rsid w:val="00F122BE"/>
    <w:rsid w:val="00F127E4"/>
    <w:rsid w:val="00F13254"/>
    <w:rsid w:val="00F13F80"/>
    <w:rsid w:val="00F16022"/>
    <w:rsid w:val="00F16111"/>
    <w:rsid w:val="00F23C5D"/>
    <w:rsid w:val="00F24E34"/>
    <w:rsid w:val="00F25A62"/>
    <w:rsid w:val="00F26CD7"/>
    <w:rsid w:val="00F27291"/>
    <w:rsid w:val="00F36674"/>
    <w:rsid w:val="00F367F5"/>
    <w:rsid w:val="00F37A36"/>
    <w:rsid w:val="00F414EA"/>
    <w:rsid w:val="00F425E0"/>
    <w:rsid w:val="00F42DE8"/>
    <w:rsid w:val="00F455EB"/>
    <w:rsid w:val="00F50A04"/>
    <w:rsid w:val="00F52092"/>
    <w:rsid w:val="00F525A1"/>
    <w:rsid w:val="00F52881"/>
    <w:rsid w:val="00F53C2C"/>
    <w:rsid w:val="00F54827"/>
    <w:rsid w:val="00F55081"/>
    <w:rsid w:val="00F61DD4"/>
    <w:rsid w:val="00F63125"/>
    <w:rsid w:val="00F658D8"/>
    <w:rsid w:val="00F74619"/>
    <w:rsid w:val="00F76CFA"/>
    <w:rsid w:val="00F80D38"/>
    <w:rsid w:val="00F83F14"/>
    <w:rsid w:val="00F85096"/>
    <w:rsid w:val="00F92269"/>
    <w:rsid w:val="00F95746"/>
    <w:rsid w:val="00F97E9F"/>
    <w:rsid w:val="00FA0A60"/>
    <w:rsid w:val="00FA1777"/>
    <w:rsid w:val="00FA1A34"/>
    <w:rsid w:val="00FA4135"/>
    <w:rsid w:val="00FA459F"/>
    <w:rsid w:val="00FA5869"/>
    <w:rsid w:val="00FB1F36"/>
    <w:rsid w:val="00FB3C72"/>
    <w:rsid w:val="00FB51D5"/>
    <w:rsid w:val="00FB5BB6"/>
    <w:rsid w:val="00FC50AE"/>
    <w:rsid w:val="00FD0A44"/>
    <w:rsid w:val="00FD225F"/>
    <w:rsid w:val="00FD520F"/>
    <w:rsid w:val="00FE1AB1"/>
    <w:rsid w:val="00FE3032"/>
    <w:rsid w:val="00FF098A"/>
    <w:rsid w:val="00FF1BEA"/>
    <w:rsid w:val="00FF5452"/>
    <w:rsid w:val="00FF6998"/>
    <w:rsid w:val="020E710F"/>
    <w:rsid w:val="035C9CDB"/>
    <w:rsid w:val="0407B062"/>
    <w:rsid w:val="041A79BC"/>
    <w:rsid w:val="0522115E"/>
    <w:rsid w:val="05F4BE6E"/>
    <w:rsid w:val="07D22936"/>
    <w:rsid w:val="0834712A"/>
    <w:rsid w:val="09505771"/>
    <w:rsid w:val="0A3228EF"/>
    <w:rsid w:val="0AFD54B0"/>
    <w:rsid w:val="0CC5D2BC"/>
    <w:rsid w:val="0DB4A088"/>
    <w:rsid w:val="0FE0C892"/>
    <w:rsid w:val="1027E0CB"/>
    <w:rsid w:val="12C36621"/>
    <w:rsid w:val="12D18D76"/>
    <w:rsid w:val="13BF38E6"/>
    <w:rsid w:val="145DE25A"/>
    <w:rsid w:val="18E23C2B"/>
    <w:rsid w:val="1989B473"/>
    <w:rsid w:val="19D3CDD5"/>
    <w:rsid w:val="19E37011"/>
    <w:rsid w:val="1C52B65A"/>
    <w:rsid w:val="1C723366"/>
    <w:rsid w:val="1C78D6DC"/>
    <w:rsid w:val="1CBDA9AB"/>
    <w:rsid w:val="1CDCBEA8"/>
    <w:rsid w:val="1D5A5A1C"/>
    <w:rsid w:val="1DA40C8B"/>
    <w:rsid w:val="1DD68706"/>
    <w:rsid w:val="1DF81C88"/>
    <w:rsid w:val="213C5A08"/>
    <w:rsid w:val="220B45D7"/>
    <w:rsid w:val="2473FACA"/>
    <w:rsid w:val="25FA23CB"/>
    <w:rsid w:val="2AE33C4E"/>
    <w:rsid w:val="2BAA5FEA"/>
    <w:rsid w:val="2C6BE161"/>
    <w:rsid w:val="2ECDF44B"/>
    <w:rsid w:val="3059E8FC"/>
    <w:rsid w:val="30B93995"/>
    <w:rsid w:val="31DB9002"/>
    <w:rsid w:val="3201E9D6"/>
    <w:rsid w:val="35E841F5"/>
    <w:rsid w:val="37823563"/>
    <w:rsid w:val="3B6C7043"/>
    <w:rsid w:val="3D071CBA"/>
    <w:rsid w:val="408B33DE"/>
    <w:rsid w:val="423EA907"/>
    <w:rsid w:val="4340F698"/>
    <w:rsid w:val="44FA94A8"/>
    <w:rsid w:val="461F32DC"/>
    <w:rsid w:val="4652B61E"/>
    <w:rsid w:val="46BA983B"/>
    <w:rsid w:val="47EA4D43"/>
    <w:rsid w:val="48BA6B3C"/>
    <w:rsid w:val="4A8AC053"/>
    <w:rsid w:val="4B8FC965"/>
    <w:rsid w:val="4BB33DB1"/>
    <w:rsid w:val="4BE25DA4"/>
    <w:rsid w:val="4BF20BFE"/>
    <w:rsid w:val="4D8DDC5F"/>
    <w:rsid w:val="4EF59039"/>
    <w:rsid w:val="4FB28683"/>
    <w:rsid w:val="4FD45577"/>
    <w:rsid w:val="50F671AA"/>
    <w:rsid w:val="51463ACD"/>
    <w:rsid w:val="5201C9DA"/>
    <w:rsid w:val="5240607E"/>
    <w:rsid w:val="536A86E4"/>
    <w:rsid w:val="54AFA7EE"/>
    <w:rsid w:val="58288198"/>
    <w:rsid w:val="58CBFBDB"/>
    <w:rsid w:val="58F8714D"/>
    <w:rsid w:val="596EB6CF"/>
    <w:rsid w:val="5A6C5F67"/>
    <w:rsid w:val="5C4260A9"/>
    <w:rsid w:val="5E3C7A19"/>
    <w:rsid w:val="5E4EDE92"/>
    <w:rsid w:val="60E147E8"/>
    <w:rsid w:val="63074F95"/>
    <w:rsid w:val="636B343F"/>
    <w:rsid w:val="63A8CF5D"/>
    <w:rsid w:val="64130966"/>
    <w:rsid w:val="66105897"/>
    <w:rsid w:val="688B5171"/>
    <w:rsid w:val="696AABC2"/>
    <w:rsid w:val="69C14D66"/>
    <w:rsid w:val="69DF12DC"/>
    <w:rsid w:val="69E64E84"/>
    <w:rsid w:val="6A36B266"/>
    <w:rsid w:val="6A4990E7"/>
    <w:rsid w:val="6A73D771"/>
    <w:rsid w:val="6AA279FA"/>
    <w:rsid w:val="6BF97B69"/>
    <w:rsid w:val="6C2E914D"/>
    <w:rsid w:val="6CD74192"/>
    <w:rsid w:val="6D6B2973"/>
    <w:rsid w:val="6F0643E5"/>
    <w:rsid w:val="6F6D40E4"/>
    <w:rsid w:val="6F6D7F3F"/>
    <w:rsid w:val="6FA6BBF2"/>
    <w:rsid w:val="719BE7C6"/>
    <w:rsid w:val="734D1FD2"/>
    <w:rsid w:val="7504000D"/>
    <w:rsid w:val="7538BCF5"/>
    <w:rsid w:val="757727DE"/>
    <w:rsid w:val="769A7741"/>
    <w:rsid w:val="794ABBD5"/>
    <w:rsid w:val="7B58FD97"/>
    <w:rsid w:val="7E9B4527"/>
    <w:rsid w:val="7ED057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622329">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1019507390">
                      <w:marLeft w:val="0"/>
                      <w:marRight w:val="0"/>
                      <w:marTop w:val="0"/>
                      <w:marBottom w:val="0"/>
                      <w:divBdr>
                        <w:top w:val="none" w:sz="0" w:space="0" w:color="auto"/>
                        <w:left w:val="none" w:sz="0" w:space="0" w:color="auto"/>
                        <w:bottom w:val="none" w:sz="0" w:space="0" w:color="auto"/>
                        <w:right w:val="none" w:sz="0" w:space="0" w:color="auto"/>
                      </w:divBdr>
                    </w:div>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873005210">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329910117">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300">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sChild>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682467532">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85490497">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6557">
                                                  <w:marLeft w:val="0"/>
                                                  <w:marRight w:val="0"/>
                                                  <w:marTop w:val="0"/>
                                                  <w:marBottom w:val="75"/>
                                                  <w:divBdr>
                                                    <w:top w:val="none" w:sz="0" w:space="0" w:color="auto"/>
                                                    <w:left w:val="none" w:sz="0" w:space="0" w:color="auto"/>
                                                    <w:bottom w:val="none" w:sz="0" w:space="0" w:color="auto"/>
                                                    <w:right w:val="none" w:sz="0" w:space="0" w:color="auto"/>
                                                  </w:divBdr>
                                                </w:div>
                                                <w:div w:id="1276449794">
                                                  <w:marLeft w:val="0"/>
                                                  <w:marRight w:val="0"/>
                                                  <w:marTop w:val="0"/>
                                                  <w:marBottom w:val="75"/>
                                                  <w:divBdr>
                                                    <w:top w:val="none" w:sz="0" w:space="0" w:color="auto"/>
                                                    <w:left w:val="none" w:sz="0" w:space="0" w:color="auto"/>
                                                    <w:bottom w:val="none" w:sz="0" w:space="0" w:color="auto"/>
                                                    <w:right w:val="none" w:sz="0" w:space="0" w:color="auto"/>
                                                  </w:divBdr>
                                                </w:div>
                                                <w:div w:id="699470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
        <w:div w:id="660936437">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206651760">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 w:id="88427759">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1062681198">
          <w:marLeft w:val="0"/>
          <w:marRight w:val="0"/>
          <w:marTop w:val="0"/>
          <w:marBottom w:val="0"/>
          <w:divBdr>
            <w:top w:val="none" w:sz="0" w:space="0" w:color="auto"/>
            <w:left w:val="none" w:sz="0" w:space="0" w:color="auto"/>
            <w:bottom w:val="none" w:sz="0" w:space="0" w:color="auto"/>
            <w:right w:val="none" w:sz="0" w:space="0" w:color="auto"/>
          </w:divBdr>
        </w:div>
        <w:div w:id="512692084">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771437576">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1700661531">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77866057">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820586172">
                      <w:marLeft w:val="0"/>
                      <w:marRight w:val="0"/>
                      <w:marTop w:val="0"/>
                      <w:marBottom w:val="0"/>
                      <w:divBdr>
                        <w:top w:val="none" w:sz="0" w:space="0" w:color="auto"/>
                        <w:left w:val="none" w:sz="0" w:space="0" w:color="auto"/>
                        <w:bottom w:val="none" w:sz="0" w:space="0" w:color="auto"/>
                        <w:right w:val="none" w:sz="0" w:space="0" w:color="auto"/>
                      </w:divBdr>
                    </w:div>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ektrabregenz.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estaurant.org/research-and-media/research/research-reports/whats-hot-food-beverage-trends/" TargetMode="External"/><Relationship Id="rId2" Type="http://schemas.openxmlformats.org/officeDocument/2006/relationships/hyperlink" Target="https://www.zeit.de/news/2024-11/17/warum-pistaziencreme-gerade-der-renner-ist" TargetMode="External"/><Relationship Id="rId1" Type="http://schemas.openxmlformats.org/officeDocument/2006/relationships/hyperlink" Target="https://www.zukunftsinstitut.de/zukunftsthemen/food-trends-hanni-ruetzler" TargetMode="External"/><Relationship Id="rId6" Type="http://schemas.openxmlformats.org/officeDocument/2006/relationships/hyperlink" Target="https://boku.ac.at/news/newsitem/59144" TargetMode="External"/><Relationship Id="rId5" Type="http://schemas.openxmlformats.org/officeDocument/2006/relationships/hyperlink" Target="https://www.nytimes.com/2024/12/31/dining/food-eating-predictions-2025.html?smid=url-share&amp;unlocked_article_code=1.lk4.Rh7A.rCl2bhhTDBj9" TargetMode="External"/><Relationship Id="rId4" Type="http://schemas.openxmlformats.org/officeDocument/2006/relationships/hyperlink" Target="https://restaurant.org/research-and-media/research/research-reports/whats-hot-food-beverage-tre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2.xml><?xml version="1.0" encoding="utf-8"?>
<ds:datastoreItem xmlns:ds="http://schemas.openxmlformats.org/officeDocument/2006/customXml" ds:itemID="{9F2008F2-6377-4410-ADE5-DB994F64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4.xml><?xml version="1.0" encoding="utf-8"?>
<ds:datastoreItem xmlns:ds="http://schemas.openxmlformats.org/officeDocument/2006/customXml" ds:itemID="{589EE76B-1CF1-4433-BA53-8A0AFE613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9631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140</cp:revision>
  <dcterms:created xsi:type="dcterms:W3CDTF">2023-05-25T08:48:00Z</dcterms:created>
  <dcterms:modified xsi:type="dcterms:W3CDTF">2025-01-08T08:41:00Z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